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B10" w:rsidRDefault="002A3B84" w:rsidP="002A3B84">
      <w:pPr>
        <w:pStyle w:val="Sorkizrt"/>
        <w:jc w:val="center"/>
        <w:rPr>
          <w:b/>
          <w:bCs/>
          <w:sz w:val="28"/>
          <w:szCs w:val="28"/>
        </w:rPr>
      </w:pPr>
      <w:r w:rsidRPr="009260A0">
        <w:rPr>
          <w:b/>
          <w:bCs/>
          <w:sz w:val="28"/>
          <w:szCs w:val="28"/>
        </w:rPr>
        <w:t xml:space="preserve">A Tápiószecső </w:t>
      </w:r>
      <w:proofErr w:type="spellStart"/>
      <w:r w:rsidRPr="009260A0">
        <w:rPr>
          <w:b/>
          <w:bCs/>
          <w:sz w:val="28"/>
          <w:szCs w:val="28"/>
        </w:rPr>
        <w:t>F</w:t>
      </w:r>
      <w:r w:rsidRPr="003A2D50">
        <w:rPr>
          <w:b/>
          <w:bCs/>
          <w:sz w:val="28"/>
          <w:szCs w:val="28"/>
        </w:rPr>
        <w:t>oo</w:t>
      </w:r>
      <w:r w:rsidRPr="009260A0">
        <w:rPr>
          <w:b/>
          <w:bCs/>
          <w:sz w:val="28"/>
          <w:szCs w:val="28"/>
        </w:rPr>
        <w:t>tball</w:t>
      </w:r>
      <w:proofErr w:type="spellEnd"/>
      <w:r w:rsidRPr="009260A0">
        <w:rPr>
          <w:b/>
          <w:bCs/>
          <w:sz w:val="28"/>
          <w:szCs w:val="28"/>
        </w:rPr>
        <w:t xml:space="preserve"> Club és Szabadidő Egyesület</w:t>
      </w:r>
    </w:p>
    <w:p w:rsidR="002A3B84" w:rsidRDefault="002C41B1" w:rsidP="002A3B84">
      <w:pPr>
        <w:pStyle w:val="Sorkizrt"/>
        <w:jc w:val="center"/>
      </w:pPr>
      <w:r>
        <w:t>2018. március 2-án</w:t>
      </w:r>
      <w:r w:rsidR="00827B83">
        <w:t xml:space="preserve"> </w:t>
      </w:r>
      <w:r w:rsidR="00113409">
        <w:t xml:space="preserve">tartott éves rendes </w:t>
      </w:r>
      <w:r>
        <w:t xml:space="preserve">(megismételt) </w:t>
      </w:r>
      <w:r w:rsidR="00113409">
        <w:t>köz</w:t>
      </w:r>
      <w:r w:rsidR="002A3B84">
        <w:t>gyűlésének</w:t>
      </w:r>
    </w:p>
    <w:p w:rsidR="002A3B84" w:rsidRDefault="00827B83" w:rsidP="002A3B84">
      <w:pPr>
        <w:pStyle w:val="Sorkizrt"/>
        <w:jc w:val="center"/>
      </w:pPr>
      <w:r>
        <w:t>forgatókönyve</w:t>
      </w:r>
    </w:p>
    <w:p w:rsidR="002A3B84" w:rsidRDefault="002A3B84" w:rsidP="002A3B84">
      <w:pPr>
        <w:pStyle w:val="Sorkizrt"/>
        <w:jc w:val="center"/>
      </w:pPr>
    </w:p>
    <w:p w:rsidR="002A3B84" w:rsidRDefault="002A3B84" w:rsidP="002A3B84">
      <w:pPr>
        <w:pStyle w:val="Sorkizrt"/>
      </w:pPr>
    </w:p>
    <w:p w:rsidR="002A3B84" w:rsidRPr="002C41B1" w:rsidRDefault="002A3B84" w:rsidP="002A3B84">
      <w:pPr>
        <w:pStyle w:val="Sorkizrt"/>
        <w:numPr>
          <w:ilvl w:val="0"/>
          <w:numId w:val="1"/>
        </w:numPr>
        <w:rPr>
          <w:szCs w:val="24"/>
        </w:rPr>
      </w:pPr>
      <w:r w:rsidRPr="002C41B1">
        <w:rPr>
          <w:szCs w:val="24"/>
        </w:rPr>
        <w:t xml:space="preserve">A </w:t>
      </w:r>
      <w:r w:rsidR="00113409" w:rsidRPr="002C41B1">
        <w:rPr>
          <w:szCs w:val="24"/>
        </w:rPr>
        <w:t>közgyűlés</w:t>
      </w:r>
      <w:r w:rsidRPr="002C41B1">
        <w:rPr>
          <w:szCs w:val="24"/>
        </w:rPr>
        <w:t xml:space="preserve"> szabályszerűen összehívásra kerül</w:t>
      </w:r>
      <w:r w:rsidR="002C41B1" w:rsidRPr="002C41B1">
        <w:rPr>
          <w:szCs w:val="24"/>
        </w:rPr>
        <w:t>t</w:t>
      </w:r>
    </w:p>
    <w:p w:rsidR="002A3B84" w:rsidRPr="002C41B1" w:rsidRDefault="002A3B84" w:rsidP="002A3B84">
      <w:pPr>
        <w:pStyle w:val="Sorkizrt"/>
        <w:numPr>
          <w:ilvl w:val="1"/>
          <w:numId w:val="1"/>
        </w:numPr>
        <w:rPr>
          <w:sz w:val="20"/>
        </w:rPr>
      </w:pPr>
      <w:r w:rsidRPr="002C41B1">
        <w:rPr>
          <w:sz w:val="20"/>
        </w:rPr>
        <w:t xml:space="preserve"> A </w:t>
      </w:r>
      <w:r w:rsidRPr="002C41B1">
        <w:rPr>
          <w:b/>
          <w:sz w:val="20"/>
        </w:rPr>
        <w:t>meghívók</w:t>
      </w:r>
      <w:r w:rsidRPr="002C41B1">
        <w:rPr>
          <w:sz w:val="20"/>
        </w:rPr>
        <w:t xml:space="preserve"> kiküldésre kerülnek a ki</w:t>
      </w:r>
      <w:r w:rsidR="00827B83" w:rsidRPr="002C41B1">
        <w:rPr>
          <w:sz w:val="20"/>
        </w:rPr>
        <w:t>tűzött időpont előtt legalább 16</w:t>
      </w:r>
      <w:r w:rsidRPr="002C41B1">
        <w:rPr>
          <w:sz w:val="20"/>
        </w:rPr>
        <w:t xml:space="preserve"> nappal</w:t>
      </w:r>
      <w:r w:rsidR="00827B83" w:rsidRPr="002C41B1">
        <w:rPr>
          <w:sz w:val="20"/>
        </w:rPr>
        <w:t xml:space="preserve"> ( ezentúl mindig így kell, mert 15 napnak kell lennie a két dátum között</w:t>
      </w:r>
      <w:r w:rsidR="00D93B41" w:rsidRPr="002C41B1">
        <w:rPr>
          <w:sz w:val="20"/>
        </w:rPr>
        <w:t>. Tehát ha 23-án lenne a közgyűlés, akkor legkésőbb 7-én ki kell küldeni a meghívót)</w:t>
      </w:r>
      <w:r w:rsidR="00827B83" w:rsidRPr="002C41B1">
        <w:rPr>
          <w:sz w:val="20"/>
        </w:rPr>
        <w:t>)</w:t>
      </w:r>
    </w:p>
    <w:p w:rsidR="002A3B84" w:rsidRPr="002C41B1" w:rsidRDefault="002A3B84" w:rsidP="002A3B84">
      <w:pPr>
        <w:pStyle w:val="Sorkizrt"/>
        <w:numPr>
          <w:ilvl w:val="1"/>
          <w:numId w:val="1"/>
        </w:numPr>
        <w:rPr>
          <w:sz w:val="20"/>
        </w:rPr>
      </w:pPr>
      <w:r w:rsidRPr="002C41B1">
        <w:rPr>
          <w:sz w:val="20"/>
        </w:rPr>
        <w:t>A meghívó tartalmazza a</w:t>
      </w:r>
      <w:r w:rsidR="00113409" w:rsidRPr="002C41B1">
        <w:rPr>
          <w:sz w:val="20"/>
        </w:rPr>
        <w:t xml:space="preserve"> szokásos</w:t>
      </w:r>
      <w:r w:rsidRPr="002C41B1">
        <w:rPr>
          <w:sz w:val="20"/>
        </w:rPr>
        <w:t xml:space="preserve"> napirendek között az Alaps</w:t>
      </w:r>
      <w:r w:rsidR="00827B83" w:rsidRPr="002C41B1">
        <w:rPr>
          <w:sz w:val="20"/>
        </w:rPr>
        <w:t xml:space="preserve">zabály módosítását és az elnökség valamint a felügyelőbizottság tagjainak </w:t>
      </w:r>
      <w:r w:rsidRPr="002C41B1">
        <w:rPr>
          <w:sz w:val="20"/>
        </w:rPr>
        <w:t>megválasztását</w:t>
      </w:r>
    </w:p>
    <w:p w:rsidR="002A3B84" w:rsidRPr="002C41B1" w:rsidRDefault="002A3B84" w:rsidP="002A3B84">
      <w:pPr>
        <w:pStyle w:val="Sorkizrt"/>
        <w:numPr>
          <w:ilvl w:val="1"/>
          <w:numId w:val="1"/>
        </w:numPr>
        <w:rPr>
          <w:sz w:val="20"/>
        </w:rPr>
      </w:pPr>
      <w:r w:rsidRPr="002C41B1">
        <w:rPr>
          <w:sz w:val="20"/>
        </w:rPr>
        <w:t xml:space="preserve">A meghívó tartalmazza a határozatképtelenség miatt megismételt </w:t>
      </w:r>
      <w:r w:rsidR="00113409" w:rsidRPr="002C41B1">
        <w:rPr>
          <w:sz w:val="20"/>
        </w:rPr>
        <w:t>közgyűlés</w:t>
      </w:r>
      <w:r w:rsidRPr="002C41B1">
        <w:rPr>
          <w:sz w:val="20"/>
        </w:rPr>
        <w:t xml:space="preserve"> helyét és idejét, valamint azt, hogy az a megjelentek számától függetlenül határozatképes</w:t>
      </w:r>
      <w:r w:rsidR="00F34557" w:rsidRPr="002C41B1">
        <w:rPr>
          <w:sz w:val="20"/>
        </w:rPr>
        <w:t xml:space="preserve"> az eredeti napirenden szereplő ügyekben</w:t>
      </w:r>
      <w:r w:rsidR="00827B83" w:rsidRPr="002C41B1">
        <w:rPr>
          <w:sz w:val="20"/>
        </w:rPr>
        <w:t xml:space="preserve"> ( az új dátum az eredeti nap utáni 4. nap lehet legkorábban és a 30. nap lehet legkésőbb)</w:t>
      </w:r>
    </w:p>
    <w:p w:rsidR="00113409" w:rsidRPr="002C41B1" w:rsidRDefault="00113409" w:rsidP="002A3B84">
      <w:pPr>
        <w:pStyle w:val="Sorkizrt"/>
        <w:numPr>
          <w:ilvl w:val="1"/>
          <w:numId w:val="1"/>
        </w:numPr>
        <w:rPr>
          <w:sz w:val="20"/>
        </w:rPr>
      </w:pPr>
      <w:r w:rsidRPr="002C41B1">
        <w:rPr>
          <w:sz w:val="20"/>
        </w:rPr>
        <w:t>Ne felejtsd el, hogy nem taggyűlés, hanem közgyűlés, olyan mintákat vegyél elő vagy írd át!!!</w:t>
      </w:r>
    </w:p>
    <w:p w:rsidR="00113409" w:rsidRDefault="00113409" w:rsidP="002A3B84">
      <w:pPr>
        <w:pStyle w:val="Sorkizrt"/>
        <w:numPr>
          <w:ilvl w:val="1"/>
          <w:numId w:val="1"/>
        </w:numPr>
        <w:rPr>
          <w:sz w:val="20"/>
        </w:rPr>
      </w:pPr>
      <w:r w:rsidRPr="002C41B1">
        <w:rPr>
          <w:sz w:val="20"/>
        </w:rPr>
        <w:t>Direkt írtam mindenhova, hogy minden határozat előtt meg kell állapítani a határozatképességet, ne akarj eltekinteni tőle, ha menet közben elmászkálnak a népek, azt így jegyzőkönyvezni kell, tehát kellenek a számok mindenhova</w:t>
      </w:r>
      <w:r w:rsidR="00F90D6F" w:rsidRPr="002C41B1">
        <w:rPr>
          <w:sz w:val="20"/>
        </w:rPr>
        <w:t>, hogy hány emberből hány hogyan szavazott</w:t>
      </w:r>
      <w:r w:rsidRPr="002C41B1">
        <w:rPr>
          <w:sz w:val="20"/>
        </w:rPr>
        <w:t>)</w:t>
      </w:r>
    </w:p>
    <w:p w:rsidR="002C41B1" w:rsidRPr="002C41B1" w:rsidRDefault="002C41B1" w:rsidP="002A3B84">
      <w:pPr>
        <w:pStyle w:val="Sorkizrt"/>
        <w:numPr>
          <w:ilvl w:val="1"/>
          <w:numId w:val="1"/>
        </w:numPr>
        <w:rPr>
          <w:sz w:val="20"/>
        </w:rPr>
      </w:pPr>
      <w:r>
        <w:rPr>
          <w:i/>
          <w:szCs w:val="24"/>
          <w:u w:val="single"/>
        </w:rPr>
        <w:t xml:space="preserve">A megismételt közgyűlésen az eredeti napirenden szereplő kérdésekben </w:t>
      </w:r>
      <w:r w:rsidR="00521FBD" w:rsidRPr="00521FBD">
        <w:rPr>
          <w:b/>
          <w:i/>
          <w:szCs w:val="24"/>
          <w:u w:val="single"/>
        </w:rPr>
        <w:t>a közgyűlés a megjelentek számától függetlenül határozatképes,</w:t>
      </w:r>
      <w:r w:rsidR="00521FBD">
        <w:rPr>
          <w:i/>
          <w:szCs w:val="24"/>
          <w:u w:val="single"/>
        </w:rPr>
        <w:t xml:space="preserve"> ezt minden határozathozatal előtt el kell mondani. </w:t>
      </w:r>
      <w:r w:rsidR="00521FBD">
        <w:rPr>
          <w:i/>
          <w:szCs w:val="24"/>
        </w:rPr>
        <w:t>Ettől még ha valaki látványosan elmegy, azt meg lehet állapítani és majd jegyzőkönyvezni, mert a leadott szavazatok számának és a jelenlévőknek stimmelnie kell.</w:t>
      </w:r>
      <w:r>
        <w:rPr>
          <w:i/>
          <w:szCs w:val="24"/>
          <w:u w:val="single"/>
        </w:rPr>
        <w:t xml:space="preserve"> </w:t>
      </w:r>
    </w:p>
    <w:p w:rsidR="002A3B84" w:rsidRDefault="002A3B84" w:rsidP="002A3B84">
      <w:pPr>
        <w:pStyle w:val="Sorkizrt"/>
      </w:pPr>
    </w:p>
    <w:p w:rsidR="002A3B84" w:rsidRDefault="002A3B84" w:rsidP="002A3B84">
      <w:pPr>
        <w:pStyle w:val="Sorkizrt"/>
        <w:numPr>
          <w:ilvl w:val="0"/>
          <w:numId w:val="1"/>
        </w:numPr>
      </w:pPr>
      <w:r>
        <w:t xml:space="preserve">A </w:t>
      </w:r>
      <w:r w:rsidR="00113409">
        <w:t>köz</w:t>
      </w:r>
      <w:r w:rsidR="00A02F2C">
        <w:t>gyűlés</w:t>
      </w:r>
      <w:r>
        <w:t xml:space="preserve">en </w:t>
      </w:r>
      <w:r w:rsidRPr="00310345">
        <w:rPr>
          <w:b/>
        </w:rPr>
        <w:t>jelenléti ív</w:t>
      </w:r>
      <w:r>
        <w:t xml:space="preserve"> készül, amely tartalmazza az egyesület nevét, címét, az időpontot, azt, hogy </w:t>
      </w:r>
      <w:r w:rsidR="00113409">
        <w:t>köz</w:t>
      </w:r>
      <w:r w:rsidR="00A02F2C">
        <w:t>gyűlés</w:t>
      </w:r>
      <w:r>
        <w:t xml:space="preserve">i a jelenléti ív, tartalmazza továbbá a megjelent tagok nevét, </w:t>
      </w:r>
      <w:r w:rsidRPr="00827B83">
        <w:t>lakcímét</w:t>
      </w:r>
      <w:r w:rsidRPr="00827B83">
        <w:rPr>
          <w:b/>
        </w:rPr>
        <w:t xml:space="preserve"> </w:t>
      </w:r>
      <w:r>
        <w:t xml:space="preserve">és aláírását. </w:t>
      </w:r>
      <w:r w:rsidRPr="00827B83">
        <w:rPr>
          <w:u w:val="single"/>
        </w:rPr>
        <w:t xml:space="preserve">A jelenléti ívet </w:t>
      </w:r>
      <w:r w:rsidR="00827B83" w:rsidRPr="00827B83">
        <w:rPr>
          <w:u w:val="single"/>
        </w:rPr>
        <w:t>már csak a közgyűlés levezető elnökének és a jegyzőkönyvvezetőnek kell majd aláírnia</w:t>
      </w:r>
      <w:r w:rsidR="00827B83">
        <w:rPr>
          <w:u w:val="single"/>
        </w:rPr>
        <w:t xml:space="preserve">, </w:t>
      </w:r>
      <w:r w:rsidR="00827B83" w:rsidRPr="00827B83">
        <w:t>nem kell majd rá a két hitelesítő</w:t>
      </w:r>
      <w:r w:rsidR="00827B83">
        <w:t xml:space="preserve"> is</w:t>
      </w:r>
      <w:r w:rsidR="00827B83" w:rsidRPr="00827B83">
        <w:t>.</w:t>
      </w:r>
    </w:p>
    <w:p w:rsidR="00827B83" w:rsidRPr="00827B83" w:rsidRDefault="00827B83" w:rsidP="00827B83">
      <w:pPr>
        <w:pStyle w:val="Sorkizrt"/>
        <w:ind w:left="360"/>
      </w:pPr>
    </w:p>
    <w:p w:rsidR="002A3B84" w:rsidRDefault="005D2CEB" w:rsidP="002A3B84">
      <w:pPr>
        <w:pStyle w:val="Sorkizrt"/>
        <w:numPr>
          <w:ilvl w:val="0"/>
          <w:numId w:val="1"/>
        </w:numPr>
      </w:pPr>
      <w:r>
        <w:t xml:space="preserve">A megjelentek megválasztják a </w:t>
      </w:r>
      <w:r w:rsidRPr="00310345">
        <w:rPr>
          <w:b/>
        </w:rPr>
        <w:t xml:space="preserve">levezető elnököt, a jegyzőkönyvvezetőt, a </w:t>
      </w:r>
      <w:r w:rsidR="00521FBD">
        <w:rPr>
          <w:b/>
        </w:rPr>
        <w:t>2 jegyzőkönyv hitelesítő</w:t>
      </w:r>
      <w:r w:rsidRPr="00310345">
        <w:rPr>
          <w:b/>
        </w:rPr>
        <w:t xml:space="preserve">t, valamint a </w:t>
      </w:r>
      <w:r w:rsidR="00521FBD">
        <w:rPr>
          <w:b/>
        </w:rPr>
        <w:t>2 szavazatszámláló</w:t>
      </w:r>
      <w:r w:rsidRPr="00310345">
        <w:rPr>
          <w:b/>
        </w:rPr>
        <w:t>t</w:t>
      </w:r>
      <w:r w:rsidRPr="00242B49">
        <w:t>.</w:t>
      </w:r>
      <w:r w:rsidR="00242B49">
        <w:rPr>
          <w:b/>
        </w:rPr>
        <w:t xml:space="preserve"> </w:t>
      </w:r>
      <w:r w:rsidR="00242B49" w:rsidRPr="00242B49">
        <w:rPr>
          <w:u w:val="single"/>
        </w:rPr>
        <w:t>Most még 2 hitelesítő kell és minimum 2 szavazatszámláló,</w:t>
      </w:r>
      <w:r w:rsidR="00242B49" w:rsidRPr="00242B49">
        <w:t xml:space="preserve"> a következő alkalommal már már elég lesz egy hitelesítő </w:t>
      </w:r>
      <w:r w:rsidR="00242B49">
        <w:t>is.</w:t>
      </w:r>
    </w:p>
    <w:p w:rsidR="00950AB6" w:rsidRPr="00950AB6" w:rsidRDefault="00950AB6" w:rsidP="00173880">
      <w:pPr>
        <w:pStyle w:val="Sorkizrt"/>
        <w:numPr>
          <w:ilvl w:val="0"/>
          <w:numId w:val="15"/>
        </w:numPr>
        <w:rPr>
          <w:i/>
          <w:u w:val="single"/>
        </w:rPr>
      </w:pPr>
      <w:r>
        <w:rPr>
          <w:i/>
          <w:u w:val="single"/>
        </w:rPr>
        <w:t>(Határozatnál határozatképesség megállapítása, szavazat, ellenszavazat, tartózkodás száma kell!!!)</w:t>
      </w:r>
    </w:p>
    <w:p w:rsidR="00E7710A" w:rsidRPr="005D2CEB" w:rsidRDefault="00E7710A" w:rsidP="00E7710A">
      <w:pPr>
        <w:pStyle w:val="Sorkizrt"/>
      </w:pPr>
    </w:p>
    <w:p w:rsidR="00783B80" w:rsidRPr="00783B80" w:rsidRDefault="005D2CEB" w:rsidP="00242B49">
      <w:pPr>
        <w:pStyle w:val="Sorkizrt"/>
        <w:numPr>
          <w:ilvl w:val="0"/>
          <w:numId w:val="1"/>
        </w:numPr>
      </w:pPr>
      <w:r w:rsidRPr="00783B80">
        <w:rPr>
          <w:b/>
        </w:rPr>
        <w:t>A levezető elnök</w:t>
      </w:r>
      <w:r w:rsidR="00521FBD" w:rsidRPr="00783B80">
        <w:rPr>
          <w:b/>
        </w:rPr>
        <w:t xml:space="preserve"> elmondja, hogy a meghívó szerint a közgyűlés eredetileg február 23-ra került összehívásra, hogy még a tisztségviselők mandátumának lejárta előtt megtartásra kerülhessen, azonban azon a napon</w:t>
      </w:r>
      <w:r w:rsidR="00783B80" w:rsidRPr="00783B80">
        <w:rPr>
          <w:b/>
        </w:rPr>
        <w:t xml:space="preserve"> nem volt meg a határozatképesség, mert a 122 egyesüli tagból csak 13 fő volt jelen, </w:t>
      </w:r>
      <w:r w:rsidR="00521FBD" w:rsidRPr="00783B80">
        <w:rPr>
          <w:b/>
        </w:rPr>
        <w:t>feltehetőleg egyéb közösségi rendezvények miatt</w:t>
      </w:r>
      <w:r w:rsidRPr="00783B80">
        <w:rPr>
          <w:b/>
        </w:rPr>
        <w:t xml:space="preserve"> </w:t>
      </w:r>
      <w:r w:rsidR="00521FBD" w:rsidRPr="00783B80">
        <w:rPr>
          <w:b/>
        </w:rPr>
        <w:t xml:space="preserve">a tagság jelentős része nem tudott megjelenni, </w:t>
      </w:r>
      <w:r w:rsidR="00783B80" w:rsidRPr="00783B80">
        <w:rPr>
          <w:b/>
        </w:rPr>
        <w:t>így kerül sor a mai napon az eredeti meghívó tartalma szerint megismételt közgyűlésre, amely</w:t>
      </w:r>
      <w:r w:rsidR="00783B80">
        <w:t xml:space="preserve"> </w:t>
      </w:r>
      <w:r w:rsidR="00521FBD" w:rsidRPr="00521FBD">
        <w:rPr>
          <w:b/>
          <w:i/>
          <w:szCs w:val="24"/>
          <w:u w:val="single"/>
        </w:rPr>
        <w:t>közgyűlés a megjelentek számától függetlenül határozatképes</w:t>
      </w:r>
      <w:r w:rsidR="00783B80">
        <w:rPr>
          <w:b/>
          <w:i/>
          <w:szCs w:val="24"/>
          <w:u w:val="single"/>
        </w:rPr>
        <w:t>.</w:t>
      </w:r>
    </w:p>
    <w:p w:rsidR="00783B80" w:rsidRDefault="00783B80" w:rsidP="00783B80">
      <w:pPr>
        <w:pStyle w:val="Sorkizrt"/>
        <w:ind w:left="360"/>
        <w:rPr>
          <w:b/>
        </w:rPr>
      </w:pPr>
      <w:r>
        <w:rPr>
          <w:b/>
        </w:rPr>
        <w:t>A levezető elnök megállapítja, hogy 122 tagból ….. tag van jelen a jelenléti ív szerint.</w:t>
      </w:r>
    </w:p>
    <w:p w:rsidR="00E7710A" w:rsidRPr="00242B49" w:rsidRDefault="00543262" w:rsidP="00783B80">
      <w:pPr>
        <w:pStyle w:val="Sorkizrt"/>
        <w:ind w:left="360"/>
      </w:pPr>
      <w:r>
        <w:t xml:space="preserve"> (</w:t>
      </w:r>
      <w:r w:rsidR="00242B49">
        <w:t xml:space="preserve"> </w:t>
      </w:r>
      <w:r w:rsidR="00242B49">
        <w:rPr>
          <w:u w:val="single"/>
        </w:rPr>
        <w:t>már csak a jelenléti ívet kell csatolni a bíróságra, külön tagjegyzéket nem, de a jegyzőkönyvbe legyen benne ahogy szokott, hogy hány tagból hány tag jelent meg)</w:t>
      </w:r>
    </w:p>
    <w:p w:rsidR="00242B49" w:rsidRDefault="00242B49" w:rsidP="00242B49">
      <w:pPr>
        <w:pStyle w:val="Sorkizrt"/>
        <w:ind w:left="360"/>
      </w:pPr>
    </w:p>
    <w:p w:rsidR="005D2CEB" w:rsidRDefault="005D2CEB" w:rsidP="005D2CEB">
      <w:pPr>
        <w:pStyle w:val="Sorkizrt"/>
        <w:numPr>
          <w:ilvl w:val="0"/>
          <w:numId w:val="1"/>
        </w:numPr>
      </w:pPr>
      <w:r>
        <w:lastRenderedPageBreak/>
        <w:t xml:space="preserve">A levezető elnök ismerteti  </w:t>
      </w:r>
      <w:r w:rsidRPr="00310345">
        <w:rPr>
          <w:b/>
        </w:rPr>
        <w:t>napirendi pontokat</w:t>
      </w:r>
      <w:r>
        <w:t xml:space="preserve"> és azokat a </w:t>
      </w:r>
      <w:r w:rsidR="00113409">
        <w:t>köz</w:t>
      </w:r>
      <w:r w:rsidR="00A02F2C">
        <w:t>gyűlés</w:t>
      </w:r>
      <w:r w:rsidR="00E7710A">
        <w:t xml:space="preserve"> határozattal elfogadja.</w:t>
      </w:r>
      <w:r w:rsidR="00242B49">
        <w:t xml:space="preserve"> (</w:t>
      </w:r>
      <w:r w:rsidR="00242B49" w:rsidRPr="00310345">
        <w:t>Napirendi pont az, ami a meghí</w:t>
      </w:r>
      <w:r w:rsidR="00310345">
        <w:t xml:space="preserve">vóban szerepelt, nem kívánságműsor, </w:t>
      </w:r>
      <w:r w:rsidR="00310345" w:rsidRPr="007E5514">
        <w:rPr>
          <w:u w:val="single"/>
        </w:rPr>
        <w:t xml:space="preserve">nem </w:t>
      </w:r>
      <w:r w:rsidR="00F34557" w:rsidRPr="007E5514">
        <w:rPr>
          <w:u w:val="single"/>
        </w:rPr>
        <w:t>kell kérdezni ki mit szeretne még</w:t>
      </w:r>
      <w:r w:rsidR="00F34557">
        <w:t xml:space="preserve">. Az alapszabály szerint a napirendet az elnökség állapítja meg és a tagok a meghívó kézhezvételétől számított 3 napon belül kérhetnek mást is indokolással, ha az elnökség ezt támogatja, akkor azt is megküldi utólag a tagoknak, ha nem támogatja, akkor a közgyűlésen </w:t>
      </w:r>
      <w:proofErr w:type="spellStart"/>
      <w:r w:rsidR="007E5514">
        <w:t>erröl</w:t>
      </w:r>
      <w:proofErr w:type="spellEnd"/>
      <w:r w:rsidR="007E5514">
        <w:t xml:space="preserve"> lehet szavazni, hogy napirendi pont legyen-e, de a közgyűlésen ilyen előjáték nélkül nem lehet felvenni új napirendi pontot, csak ha az összes tag jelen van. Ami nálatok nem valószínű. A következő közgyűléstől viszont majd akkor is lehet, ha a tagság ¾</w:t>
      </w:r>
      <w:proofErr w:type="spellStart"/>
      <w:r w:rsidR="007E5514">
        <w:t>-e</w:t>
      </w:r>
      <w:proofErr w:type="spellEnd"/>
      <w:r w:rsidR="007E5514">
        <w:t xml:space="preserve"> jelen van. )</w:t>
      </w:r>
    </w:p>
    <w:p w:rsidR="00113409" w:rsidRPr="00950AB6" w:rsidRDefault="00113409" w:rsidP="00173880">
      <w:pPr>
        <w:pStyle w:val="Sorkizrt"/>
        <w:numPr>
          <w:ilvl w:val="0"/>
          <w:numId w:val="14"/>
        </w:numPr>
        <w:rPr>
          <w:i/>
          <w:u w:val="single"/>
        </w:rPr>
      </w:pPr>
      <w:r>
        <w:rPr>
          <w:i/>
          <w:u w:val="single"/>
        </w:rPr>
        <w:t>(Határozatnál határozatképesség megállapítása, szavazat, ellenszavazat, tartózkodás száma kell!!!)</w:t>
      </w:r>
    </w:p>
    <w:p w:rsidR="00113409" w:rsidRDefault="00113409" w:rsidP="00113409">
      <w:pPr>
        <w:pStyle w:val="Sorkizrt"/>
        <w:ind w:left="360"/>
      </w:pPr>
    </w:p>
    <w:p w:rsidR="00E7710A" w:rsidRDefault="00E7710A" w:rsidP="00E7710A">
      <w:pPr>
        <w:pStyle w:val="Sorkizrt"/>
      </w:pPr>
    </w:p>
    <w:p w:rsidR="00E7710A" w:rsidRDefault="00E7710A" w:rsidP="005D2CEB">
      <w:pPr>
        <w:pStyle w:val="Sorkizrt"/>
        <w:numPr>
          <w:ilvl w:val="0"/>
          <w:numId w:val="1"/>
        </w:numPr>
      </w:pPr>
      <w:r>
        <w:t>Előadják és megtárgyalják a gazdálkodásra vonatkozó</w:t>
      </w:r>
      <w:r w:rsidR="00113409">
        <w:t xml:space="preserve"> és egyéb</w:t>
      </w:r>
      <w:r>
        <w:t xml:space="preserve"> napirendi pontokat, szavaznak róluk.</w:t>
      </w:r>
    </w:p>
    <w:p w:rsidR="00113409" w:rsidRPr="00950AB6" w:rsidRDefault="00113409" w:rsidP="00173880">
      <w:pPr>
        <w:pStyle w:val="Sorkizrt"/>
        <w:numPr>
          <w:ilvl w:val="0"/>
          <w:numId w:val="13"/>
        </w:numPr>
        <w:rPr>
          <w:i/>
          <w:u w:val="single"/>
        </w:rPr>
      </w:pPr>
      <w:r>
        <w:rPr>
          <w:i/>
          <w:u w:val="single"/>
        </w:rPr>
        <w:t>(Határozat</w:t>
      </w:r>
      <w:r w:rsidR="00783B80">
        <w:rPr>
          <w:i/>
          <w:u w:val="single"/>
        </w:rPr>
        <w:t>ok</w:t>
      </w:r>
      <w:r>
        <w:rPr>
          <w:i/>
          <w:u w:val="single"/>
        </w:rPr>
        <w:t>nál határozatképesség megállapítása, szavazat, ellenszavazat, tartózkodás száma kell!!!)</w:t>
      </w:r>
    </w:p>
    <w:p w:rsidR="00E7710A" w:rsidRDefault="00E7710A" w:rsidP="00E7710A">
      <w:pPr>
        <w:pStyle w:val="Sorkizrt"/>
      </w:pPr>
    </w:p>
    <w:p w:rsidR="005D2CEB" w:rsidRPr="00783B80" w:rsidRDefault="005D2CEB" w:rsidP="005D2CEB">
      <w:pPr>
        <w:pStyle w:val="Sorkizrt"/>
        <w:numPr>
          <w:ilvl w:val="0"/>
          <w:numId w:val="1"/>
        </w:numPr>
        <w:rPr>
          <w:b/>
        </w:rPr>
      </w:pPr>
      <w:r>
        <w:t xml:space="preserve">Az Alapszabály módosítása napirendi pontra vonatkozóan a </w:t>
      </w:r>
      <w:r w:rsidRPr="00783B80">
        <w:rPr>
          <w:b/>
        </w:rPr>
        <w:t>levezető elnök tájékoztatja a tagságot a következőkről:</w:t>
      </w:r>
    </w:p>
    <w:p w:rsidR="009B6B10" w:rsidRDefault="009B6B10" w:rsidP="007E5514">
      <w:pPr>
        <w:pStyle w:val="Sorkizrt"/>
      </w:pPr>
    </w:p>
    <w:p w:rsidR="00173880" w:rsidRDefault="00173880" w:rsidP="007E5514">
      <w:pPr>
        <w:pStyle w:val="Sorkizrt"/>
      </w:pPr>
      <w:r>
        <w:t>………………………………………………………………………………………………….</w:t>
      </w:r>
    </w:p>
    <w:p w:rsidR="00173880" w:rsidRDefault="00173880" w:rsidP="007E5514">
      <w:pPr>
        <w:pStyle w:val="Sorkizrt"/>
      </w:pPr>
    </w:p>
    <w:p w:rsidR="00E846BC" w:rsidRDefault="00E846BC" w:rsidP="00E846BC">
      <w:pPr>
        <w:pStyle w:val="Sorkizrt"/>
      </w:pPr>
      <w:r w:rsidRPr="00783B80">
        <w:rPr>
          <w:b/>
        </w:rPr>
        <w:t>Az egyesület utolsó egységes szerkezetbe foglalt alapszabálya 2016. március 11-én kelt, amikor az egyesület az új Polgári Törvénykönyv követelményei szerint módosította alapszabályát. A 2016. évi CLXXIX. törvény 2017. január 1-jétől módosította a Polgári Törvénykönyvnek az egyesületekre vonatkozó szabályait, e szabályoknak megfelelően készült el a módosítási javaslat, amely alapvetően csak az új törvényi rendelkezések szó szerinti felvételét, illetve pontosításokat tartalmaz, elsősorban a jegyzőkönyvezés és jelenléti ív tekintetében, érdemi változásnak legfeljebb az tekinthető, hogy míg korábban valamennyi jogosult hozzájárulása kellett a nem szabályszerűen összehívott közgyűlés megtartásához és a napirenden nem szereplő kérdésekben döntés hozatalához, most már elég a jogosultak ¾</w:t>
      </w:r>
      <w:proofErr w:type="spellStart"/>
      <w:r w:rsidRPr="00783B80">
        <w:rPr>
          <w:b/>
        </w:rPr>
        <w:t>-ének</w:t>
      </w:r>
      <w:proofErr w:type="spellEnd"/>
      <w:r w:rsidRPr="00783B80">
        <w:rPr>
          <w:b/>
        </w:rPr>
        <w:t xml:space="preserve"> hozzájárulása is. Egyéb érdemi módosítást csak a közgyűlés, illetve az elnökség határköre tekintetében tartalmaz a javaslat, elsősorban arra figyelemmel, hogy a Tao. támogatásból finanszírozott utánpótlás neveléssel kapcsolatos szerződések megkötése rugalmasan kezelhető legyen.</w:t>
      </w:r>
      <w:r>
        <w:t xml:space="preserve"> A módosítási javaslat az alábbi:</w:t>
      </w:r>
    </w:p>
    <w:p w:rsidR="007E5514" w:rsidRPr="007E5514" w:rsidRDefault="007E5514" w:rsidP="00173880">
      <w:pPr>
        <w:pBdr>
          <w:right w:val="single" w:sz="4" w:space="4" w:color="auto"/>
        </w:pBdr>
        <w:jc w:val="both"/>
        <w:rPr>
          <w:rFonts w:ascii="Arial" w:hAnsi="Arial"/>
          <w:szCs w:val="20"/>
        </w:rPr>
      </w:pPr>
    </w:p>
    <w:p w:rsidR="007E5514" w:rsidRPr="007E5514" w:rsidRDefault="007E5514" w:rsidP="00173880">
      <w:pPr>
        <w:numPr>
          <w:ilvl w:val="0"/>
          <w:numId w:val="4"/>
        </w:numPr>
        <w:pBdr>
          <w:right w:val="single" w:sz="4" w:space="4" w:color="auto"/>
        </w:pBdr>
        <w:jc w:val="both"/>
        <w:rPr>
          <w:rFonts w:ascii="Arial" w:hAnsi="Arial"/>
          <w:szCs w:val="20"/>
        </w:rPr>
      </w:pPr>
      <w:r w:rsidRPr="007E5514">
        <w:rPr>
          <w:rFonts w:ascii="Arial" w:hAnsi="Arial"/>
          <w:szCs w:val="20"/>
        </w:rPr>
        <w:t>Az alapszabályban az egységes szóhasználat érdekében a „felügyelő szerv” megjelölés helyébe – ahol még ez szerepelt – a „felügyelőbizottság” megjelölés lép.</w:t>
      </w:r>
    </w:p>
    <w:p w:rsidR="007E5514" w:rsidRPr="007E5514" w:rsidRDefault="007E5514" w:rsidP="00173880">
      <w:pPr>
        <w:pBdr>
          <w:right w:val="single" w:sz="4" w:space="4" w:color="auto"/>
        </w:pBdr>
        <w:ind w:left="720"/>
        <w:jc w:val="both"/>
        <w:rPr>
          <w:rFonts w:ascii="Arial" w:hAnsi="Arial"/>
          <w:szCs w:val="20"/>
        </w:rPr>
      </w:pPr>
    </w:p>
    <w:p w:rsidR="007E5514" w:rsidRPr="007E5514" w:rsidRDefault="007E5514" w:rsidP="00173880">
      <w:pPr>
        <w:numPr>
          <w:ilvl w:val="0"/>
          <w:numId w:val="4"/>
        </w:numPr>
        <w:pBdr>
          <w:right w:val="single" w:sz="4" w:space="4" w:color="auto"/>
        </w:pBdr>
        <w:jc w:val="both"/>
        <w:rPr>
          <w:rFonts w:ascii="Arial" w:hAnsi="Arial"/>
          <w:szCs w:val="20"/>
        </w:rPr>
      </w:pPr>
      <w:r w:rsidRPr="007E5514">
        <w:rPr>
          <w:rFonts w:ascii="Arial" w:hAnsi="Arial"/>
          <w:szCs w:val="20"/>
        </w:rPr>
        <w:t xml:space="preserve"> Az alapszabálynak a közgyűlés összehívására vonatkozó 5.2.1. pontja a Polgári Törvénykönyv új szövegezésének megfelelően kerül pontosításra, illetve módosításra, egyidejűleg a hosszabb szöveg jobb áttekinthetősége érdekében e pont tördeléssel alpontozásra kerül az alábbiak szerint:</w:t>
      </w:r>
    </w:p>
    <w:p w:rsidR="007E5514" w:rsidRPr="007E5514" w:rsidRDefault="007E5514" w:rsidP="00173880">
      <w:pPr>
        <w:pBdr>
          <w:right w:val="single" w:sz="4" w:space="4" w:color="auto"/>
        </w:pBdr>
        <w:jc w:val="both"/>
        <w:rPr>
          <w:rFonts w:ascii="Arial" w:hAnsi="Arial"/>
          <w:szCs w:val="20"/>
        </w:rPr>
      </w:pPr>
    </w:p>
    <w:p w:rsidR="007E5514" w:rsidRPr="007E5514" w:rsidRDefault="007E5514" w:rsidP="00173880">
      <w:pPr>
        <w:pBdr>
          <w:right w:val="single" w:sz="4" w:space="4" w:color="auto"/>
        </w:pBdr>
        <w:jc w:val="both"/>
        <w:rPr>
          <w:rFonts w:ascii="Arial" w:hAnsi="Arial"/>
          <w:sz w:val="22"/>
          <w:szCs w:val="22"/>
        </w:rPr>
      </w:pPr>
      <w:r w:rsidRPr="007E5514">
        <w:rPr>
          <w:rFonts w:ascii="Arial" w:hAnsi="Arial"/>
          <w:sz w:val="22"/>
          <w:szCs w:val="22"/>
        </w:rPr>
        <w:lastRenderedPageBreak/>
        <w:t xml:space="preserve">5.2.1. A sportegyesület legfőbb döntéshozó szerve a közgyűlés, amelyet a tagok összessége alkot. Évente egyszer tartja rendes ülését. Szavazati jogú tagjai a sportegyesületben résztvevő rendes tagok. </w:t>
      </w:r>
    </w:p>
    <w:p w:rsidR="007E5514" w:rsidRPr="007E5514" w:rsidRDefault="007E5514" w:rsidP="00173880">
      <w:pPr>
        <w:pBdr>
          <w:right w:val="single" w:sz="4" w:space="4" w:color="auto"/>
        </w:pBdr>
        <w:jc w:val="both"/>
        <w:rPr>
          <w:rFonts w:ascii="Arial" w:hAnsi="Arial"/>
          <w:sz w:val="22"/>
          <w:szCs w:val="22"/>
        </w:rPr>
      </w:pPr>
      <w:r w:rsidRPr="007E5514">
        <w:rPr>
          <w:rFonts w:ascii="Arial" w:hAnsi="Arial"/>
          <w:sz w:val="22"/>
          <w:szCs w:val="22"/>
        </w:rPr>
        <w:t xml:space="preserve">5.2.1.1. </w:t>
      </w:r>
      <w:r w:rsidRPr="007E5514">
        <w:rPr>
          <w:rFonts w:ascii="Arial" w:hAnsi="Arial"/>
          <w:b/>
          <w:i/>
          <w:sz w:val="22"/>
          <w:szCs w:val="22"/>
          <w:u w:val="single"/>
        </w:rPr>
        <w:t>A közgyűlési meghívó elküldése és a közgyűlés napja között legalább tizenöt napnak kell eltelnie, a meghívó elküldése</w:t>
      </w:r>
      <w:r w:rsidRPr="007E5514">
        <w:rPr>
          <w:rFonts w:ascii="Arial" w:hAnsi="Arial"/>
          <w:sz w:val="22"/>
          <w:szCs w:val="22"/>
        </w:rPr>
        <w:t xml:space="preserve"> a titkár feladata. A közgyűlési meghívót az egyesület székhelyén és honlapján kell közzétenni vagy meg kell megküldeni a tagok részére, pl. ajánlott postai küldeményként vagy elektronikusan a tag által erre a célra megadott e-mail címre azzal, hogy a kézbesítés visszaigazolásra kerüljön ( elektronikus tértivevény). A meghívó tartalmazza az egyesület nevét, székhelyét, a közgyűlés idejét, helyét, a napirendi pontokat és az ülés tárgyára vonatkozó írásos anyagokat, melyet az elnökség állít össze</w:t>
      </w:r>
      <w:r w:rsidRPr="007E5514">
        <w:rPr>
          <w:rFonts w:ascii="Arial" w:hAnsi="Arial"/>
          <w:b/>
          <w:i/>
          <w:sz w:val="22"/>
          <w:szCs w:val="22"/>
          <w:u w:val="single"/>
        </w:rPr>
        <w:t>, tartalmazza továbbá határozatképtelenség esetére a megismételt közgyűlés időpontját, helyét és az eltérő határozatképességi szabályokra vonatkozó figyelemfelhívást.</w:t>
      </w:r>
      <w:r w:rsidRPr="007E5514">
        <w:rPr>
          <w:rFonts w:ascii="Arial" w:hAnsi="Arial"/>
          <w:sz w:val="22"/>
          <w:szCs w:val="22"/>
        </w:rPr>
        <w:t xml:space="preserve"> A közgyűlés helyszíne az egyesület székhelye vagy az Elnökség által erre a célra kijelölt helyszín. A napirendet a meghívóban olyan részletességgel kell feltüntetni, hogy a szavazásra jogosultak a tárgyalni kívánt témakörben álláspontjukat kialakíthassák. </w:t>
      </w:r>
      <w:r w:rsidRPr="007E5514">
        <w:rPr>
          <w:rFonts w:ascii="Arial" w:hAnsi="Arial"/>
          <w:b/>
          <w:i/>
          <w:sz w:val="22"/>
          <w:szCs w:val="22"/>
          <w:u w:val="single"/>
        </w:rPr>
        <w:t>A közgyűlés napirendjére tűzött ügyekre vonatkozóan az ügyvezetés a tagnak –kérelmére- köteles felvilágosítást adni.</w:t>
      </w:r>
      <w:r w:rsidRPr="007E5514">
        <w:rPr>
          <w:rFonts w:ascii="Arial" w:hAnsi="Arial"/>
          <w:sz w:val="22"/>
          <w:szCs w:val="22"/>
        </w:rPr>
        <w:t xml:space="preserve"> </w:t>
      </w:r>
    </w:p>
    <w:p w:rsidR="007E5514" w:rsidRPr="007E5514" w:rsidRDefault="007E5514" w:rsidP="00173880">
      <w:pPr>
        <w:pBdr>
          <w:right w:val="single" w:sz="4" w:space="4" w:color="auto"/>
        </w:pBdr>
        <w:jc w:val="both"/>
        <w:rPr>
          <w:rFonts w:ascii="Arial" w:hAnsi="Arial"/>
          <w:sz w:val="22"/>
          <w:szCs w:val="22"/>
        </w:rPr>
      </w:pPr>
      <w:r w:rsidRPr="007E5514">
        <w:rPr>
          <w:rFonts w:ascii="Arial" w:hAnsi="Arial"/>
          <w:b/>
          <w:i/>
          <w:sz w:val="22"/>
          <w:szCs w:val="22"/>
          <w:u w:val="single"/>
        </w:rPr>
        <w:t>5.2.1.2.</w:t>
      </w:r>
      <w:r w:rsidRPr="007E5514">
        <w:rPr>
          <w:rFonts w:ascii="Arial" w:hAnsi="Arial"/>
          <w:sz w:val="22"/>
          <w:szCs w:val="22"/>
        </w:rPr>
        <w:t xml:space="preserve"> A közgyűlési meghívó kézbesítésétől vagy közzétételétől számított három napon belül a tagok és az egyesület szervei  közgyűlést összehívó szervtől vagy személytől a napirend kiegészítését kérhetik, a kiegészítés indokolásával. A napirend kiegészítése tárgyában a közgyűlést összehívó szerv vagy személy jogosult dönteni, ha a kérelemről nem dönt vagy azt elutasítja, a közgyűlés a napirend elfogadásáról szóló határozat meghozatalát megelőzően külön dönt a napirend kiegészítésének tárgyában. Ha az arra jogosult a napirend kiegészítése iránti kérelemnek helyt ad, a kiegészített napirendi pontokat a kérelem benyújtásától számított öt napon belül a közgyűlési meghívó kézbesítésére illetve közzétételére vonatkozó szabályok szerint közli a tagokkal. </w:t>
      </w:r>
    </w:p>
    <w:p w:rsidR="007E5514" w:rsidRPr="007E5514" w:rsidRDefault="007E5514" w:rsidP="00173880">
      <w:pPr>
        <w:pBdr>
          <w:right w:val="single" w:sz="4" w:space="4" w:color="auto"/>
        </w:pBdr>
        <w:jc w:val="both"/>
        <w:rPr>
          <w:rFonts w:ascii="Arial" w:hAnsi="Arial"/>
          <w:sz w:val="22"/>
          <w:szCs w:val="22"/>
        </w:rPr>
      </w:pPr>
      <w:r w:rsidRPr="007E5514">
        <w:rPr>
          <w:rFonts w:ascii="Arial" w:hAnsi="Arial"/>
          <w:b/>
          <w:i/>
          <w:sz w:val="22"/>
          <w:szCs w:val="22"/>
          <w:u w:val="single"/>
        </w:rPr>
        <w:t>5.2.1.3.</w:t>
      </w:r>
      <w:r w:rsidRPr="007E5514">
        <w:rPr>
          <w:rFonts w:ascii="Arial" w:hAnsi="Arial"/>
          <w:sz w:val="22"/>
          <w:szCs w:val="22"/>
        </w:rPr>
        <w:t xml:space="preserve"> Szabályos összehívás esetén a közgyűlés a szavazásra jogosult tagok több mint 50%-ának (50% plusz 1 fő) részvétele mellett határozatképes. A határozatképességet minden szavazásnál vizsgálni kell.</w:t>
      </w:r>
    </w:p>
    <w:p w:rsidR="007E5514" w:rsidRPr="007E5514" w:rsidRDefault="007E5514" w:rsidP="00173880">
      <w:pPr>
        <w:pBdr>
          <w:right w:val="single" w:sz="4" w:space="4" w:color="auto"/>
        </w:pBdr>
        <w:jc w:val="both"/>
        <w:rPr>
          <w:rFonts w:ascii="Arial" w:hAnsi="Arial"/>
          <w:sz w:val="22"/>
          <w:szCs w:val="22"/>
        </w:rPr>
      </w:pPr>
      <w:r w:rsidRPr="007E5514">
        <w:rPr>
          <w:rFonts w:ascii="Arial" w:hAnsi="Arial"/>
          <w:b/>
          <w:i/>
          <w:sz w:val="22"/>
          <w:szCs w:val="22"/>
          <w:u w:val="single"/>
        </w:rPr>
        <w:t>5.2.1.4.</w:t>
      </w:r>
      <w:r w:rsidRPr="007E5514">
        <w:rPr>
          <w:rFonts w:ascii="Arial" w:hAnsi="Arial"/>
          <w:sz w:val="22"/>
          <w:szCs w:val="22"/>
        </w:rPr>
        <w:t xml:space="preserve"> Ha a közgyűlést nem szabályszerűen hívták össze, az ülést akkor lehet megtartani, ha az ülésen </w:t>
      </w:r>
      <w:r w:rsidRPr="007E5514">
        <w:rPr>
          <w:rFonts w:ascii="Arial" w:hAnsi="Arial"/>
          <w:b/>
          <w:i/>
          <w:sz w:val="22"/>
          <w:szCs w:val="22"/>
          <w:u w:val="single"/>
        </w:rPr>
        <w:t>a</w:t>
      </w:r>
      <w:r w:rsidRPr="007E5514">
        <w:rPr>
          <w:rFonts w:ascii="Arial" w:hAnsi="Arial"/>
          <w:sz w:val="22"/>
          <w:szCs w:val="22"/>
        </w:rPr>
        <w:t xml:space="preserve"> részvételre jogosult</w:t>
      </w:r>
      <w:r w:rsidRPr="007E5514">
        <w:rPr>
          <w:rFonts w:ascii="Arial" w:hAnsi="Arial"/>
          <w:b/>
          <w:i/>
          <w:sz w:val="22"/>
          <w:szCs w:val="22"/>
          <w:u w:val="single"/>
        </w:rPr>
        <w:t>ak</w:t>
      </w:r>
      <w:r w:rsidRPr="007E5514">
        <w:rPr>
          <w:rFonts w:ascii="Arial" w:hAnsi="Arial"/>
          <w:sz w:val="22"/>
          <w:szCs w:val="22"/>
        </w:rPr>
        <w:t xml:space="preserve"> </w:t>
      </w:r>
      <w:r w:rsidRPr="007E5514">
        <w:rPr>
          <w:rFonts w:ascii="Arial" w:hAnsi="Arial"/>
          <w:b/>
          <w:i/>
          <w:sz w:val="22"/>
          <w:szCs w:val="22"/>
          <w:u w:val="single"/>
        </w:rPr>
        <w:t>legalább háromnegyede</w:t>
      </w:r>
      <w:r w:rsidRPr="007E5514">
        <w:rPr>
          <w:rFonts w:ascii="Arial" w:hAnsi="Arial"/>
          <w:sz w:val="22"/>
          <w:szCs w:val="22"/>
        </w:rPr>
        <w:t xml:space="preserve"> jelen van, és egyhangúlag hozzájárul az ülés megtartásához. A közgyűlésen a szabályszerűen közölt napirenden szereplő kérdésben hozható határozat, kivéve, ha a részvételre jogosult</w:t>
      </w:r>
      <w:r w:rsidRPr="007E5514">
        <w:rPr>
          <w:rFonts w:ascii="Arial" w:hAnsi="Arial"/>
          <w:b/>
          <w:i/>
          <w:sz w:val="22"/>
          <w:szCs w:val="22"/>
          <w:u w:val="single"/>
        </w:rPr>
        <w:t>ak</w:t>
      </w:r>
      <w:r w:rsidRPr="007E5514">
        <w:rPr>
          <w:rFonts w:ascii="Arial" w:hAnsi="Arial"/>
          <w:sz w:val="22"/>
          <w:szCs w:val="22"/>
        </w:rPr>
        <w:t xml:space="preserve"> </w:t>
      </w:r>
      <w:r w:rsidRPr="007E5514">
        <w:rPr>
          <w:rFonts w:ascii="Arial" w:hAnsi="Arial"/>
          <w:b/>
          <w:i/>
          <w:sz w:val="22"/>
          <w:szCs w:val="22"/>
          <w:u w:val="single"/>
        </w:rPr>
        <w:t>legalább háromnegyede</w:t>
      </w:r>
      <w:r w:rsidRPr="007E5514">
        <w:rPr>
          <w:rFonts w:ascii="Arial" w:hAnsi="Arial"/>
          <w:sz w:val="22"/>
          <w:szCs w:val="22"/>
        </w:rPr>
        <w:t xml:space="preserve"> jelen van és a napirenden nem szereplő kérdés megtárgyalásához egyhangúlag hozzájárul. </w:t>
      </w:r>
      <w:r w:rsidRPr="007E5514">
        <w:rPr>
          <w:rFonts w:ascii="Arial" w:hAnsi="Arial"/>
          <w:b/>
          <w:i/>
          <w:sz w:val="22"/>
          <w:szCs w:val="22"/>
          <w:u w:val="single"/>
        </w:rPr>
        <w:t>Egyéb esetekben a nem szabályosan összehívott vagy megtartott közgyűlésen elfogadott és ebből az okból érvénytelen határozat az elfogadásának időpontjára visszamenő hatállyal érvényessé válik, ha a határozatot a közgyűlés napjától számított harminc napon belül valamennyi tag egyhangúlag érvényesnek ismeri el.</w:t>
      </w:r>
      <w:r w:rsidRPr="007E5514">
        <w:rPr>
          <w:rFonts w:ascii="Arial" w:hAnsi="Arial"/>
          <w:sz w:val="22"/>
          <w:szCs w:val="22"/>
        </w:rPr>
        <w:t xml:space="preserve"> A határozatképtelenség miatt azonos napirenddel ismételten összehívott közgyűlés a megjelentek számától függetlenül határozatképes, ha a határozatképtelenség miatt megismételt közgyűlés</w:t>
      </w:r>
      <w:r w:rsidRPr="007E5514">
        <w:rPr>
          <w:rFonts w:ascii="Arial" w:hAnsi="Arial"/>
          <w:b/>
          <w:i/>
          <w:sz w:val="22"/>
          <w:szCs w:val="22"/>
          <w:u w:val="single"/>
        </w:rPr>
        <w:t>t az eredeti időpontot</w:t>
      </w:r>
      <w:r w:rsidRPr="007E5514">
        <w:rPr>
          <w:rFonts w:ascii="Arial" w:hAnsi="Arial"/>
          <w:sz w:val="22"/>
          <w:szCs w:val="22"/>
        </w:rPr>
        <w:t xml:space="preserve"> legalább három és legfeljebb harminc nap</w:t>
      </w:r>
      <w:r w:rsidRPr="007E5514">
        <w:rPr>
          <w:rFonts w:ascii="Arial" w:hAnsi="Arial"/>
          <w:b/>
          <w:i/>
          <w:sz w:val="22"/>
          <w:szCs w:val="22"/>
          <w:u w:val="single"/>
        </w:rPr>
        <w:t>pal</w:t>
      </w:r>
      <w:r w:rsidRPr="007E5514">
        <w:rPr>
          <w:rFonts w:ascii="Arial" w:hAnsi="Arial"/>
          <w:sz w:val="22"/>
          <w:szCs w:val="22"/>
        </w:rPr>
        <w:t xml:space="preserve"> </w:t>
      </w:r>
      <w:r w:rsidRPr="007E5514">
        <w:rPr>
          <w:rFonts w:ascii="Arial" w:hAnsi="Arial"/>
          <w:b/>
          <w:i/>
          <w:sz w:val="22"/>
          <w:szCs w:val="22"/>
          <w:u w:val="single"/>
        </w:rPr>
        <w:t>követő</w:t>
      </w:r>
      <w:r w:rsidRPr="007E5514">
        <w:rPr>
          <w:rFonts w:ascii="Arial" w:hAnsi="Arial"/>
          <w:sz w:val="22"/>
          <w:szCs w:val="22"/>
        </w:rPr>
        <w:t xml:space="preserve"> időpontra </w:t>
      </w:r>
      <w:r w:rsidRPr="007E5514">
        <w:rPr>
          <w:rFonts w:ascii="Arial" w:hAnsi="Arial"/>
          <w:b/>
          <w:i/>
          <w:sz w:val="22"/>
          <w:szCs w:val="22"/>
          <w:u w:val="single"/>
        </w:rPr>
        <w:t>hívják össze</w:t>
      </w:r>
      <w:r w:rsidRPr="007E5514">
        <w:rPr>
          <w:rFonts w:ascii="Arial" w:hAnsi="Arial"/>
          <w:sz w:val="22"/>
          <w:szCs w:val="22"/>
        </w:rPr>
        <w:t xml:space="preserve">. </w:t>
      </w:r>
    </w:p>
    <w:p w:rsidR="007E5514" w:rsidRPr="007E5514" w:rsidRDefault="007E5514" w:rsidP="00173880">
      <w:pPr>
        <w:pBdr>
          <w:right w:val="single" w:sz="4" w:space="4" w:color="auto"/>
        </w:pBdr>
        <w:jc w:val="both"/>
        <w:rPr>
          <w:rFonts w:ascii="Arial" w:hAnsi="Arial"/>
          <w:b/>
          <w:i/>
          <w:sz w:val="22"/>
          <w:szCs w:val="22"/>
          <w:u w:val="single"/>
        </w:rPr>
      </w:pPr>
      <w:r w:rsidRPr="007E5514">
        <w:rPr>
          <w:rFonts w:ascii="Arial" w:hAnsi="Arial"/>
          <w:b/>
          <w:i/>
          <w:sz w:val="22"/>
          <w:szCs w:val="22"/>
          <w:u w:val="single"/>
        </w:rPr>
        <w:t>5.2.1.5</w:t>
      </w:r>
      <w:r w:rsidRPr="007E5514">
        <w:rPr>
          <w:rFonts w:ascii="Arial" w:hAnsi="Arial"/>
          <w:sz w:val="22"/>
          <w:szCs w:val="22"/>
        </w:rPr>
        <w:t xml:space="preserve">. </w:t>
      </w:r>
      <w:r w:rsidRPr="007E5514">
        <w:rPr>
          <w:rFonts w:ascii="Arial" w:hAnsi="Arial"/>
          <w:b/>
          <w:i/>
          <w:sz w:val="22"/>
          <w:szCs w:val="22"/>
          <w:u w:val="single"/>
        </w:rPr>
        <w:t>(*)</w:t>
      </w:r>
      <w:r w:rsidRPr="007E5514">
        <w:rPr>
          <w:rFonts w:ascii="Arial" w:hAnsi="Arial"/>
          <w:sz w:val="22"/>
          <w:szCs w:val="22"/>
        </w:rPr>
        <w:t xml:space="preserve">A közgyűlés határozatait nyílt szavazással hozza - kivéve az elnökség tagjainak megválasztását - ami titkos szavazással történik. A sportegyesület elnökségének lemondása esetén rendkívüli közgyűlést kell összehívni, ahol új elnököt, alelnököt, titkárt és további két elnökségi tagot választanak. A rendkívüli közgyűlés összehívása a lemondó elnökség kötelessége. Az első elnökség tagjait az alapító tagok választják meg. </w:t>
      </w:r>
    </w:p>
    <w:p w:rsidR="007E5514" w:rsidRPr="007E5514" w:rsidRDefault="007E5514" w:rsidP="00173880">
      <w:pPr>
        <w:pBdr>
          <w:right w:val="single" w:sz="4" w:space="4" w:color="auto"/>
        </w:pBdr>
        <w:jc w:val="both"/>
        <w:rPr>
          <w:rFonts w:ascii="Arial" w:hAnsi="Arial"/>
          <w:szCs w:val="20"/>
        </w:rPr>
      </w:pPr>
    </w:p>
    <w:p w:rsidR="007E5514" w:rsidRPr="007E5514" w:rsidRDefault="007E5514" w:rsidP="00173880">
      <w:pPr>
        <w:numPr>
          <w:ilvl w:val="0"/>
          <w:numId w:val="4"/>
        </w:numPr>
        <w:pBdr>
          <w:right w:val="single" w:sz="4" w:space="4" w:color="auto"/>
        </w:pBdr>
        <w:jc w:val="both"/>
        <w:rPr>
          <w:rFonts w:ascii="Arial" w:hAnsi="Arial"/>
          <w:b/>
          <w:szCs w:val="20"/>
        </w:rPr>
      </w:pPr>
      <w:r w:rsidRPr="007E5514">
        <w:rPr>
          <w:rFonts w:ascii="Arial" w:hAnsi="Arial"/>
          <w:szCs w:val="20"/>
        </w:rPr>
        <w:t>Az alapszabálynak a közgyűlési jegyzőkönyvre és jelenléti ívre vonatkozó 5.2.2. pontjának szövegezése az alábbiakra változik:</w:t>
      </w:r>
    </w:p>
    <w:p w:rsidR="007E5514" w:rsidRPr="007E5514" w:rsidRDefault="007E5514" w:rsidP="00173880">
      <w:pPr>
        <w:pBdr>
          <w:right w:val="single" w:sz="4" w:space="4" w:color="auto"/>
        </w:pBdr>
        <w:jc w:val="both"/>
        <w:rPr>
          <w:rFonts w:ascii="Arial" w:hAnsi="Arial"/>
          <w:szCs w:val="20"/>
        </w:rPr>
      </w:pPr>
    </w:p>
    <w:p w:rsidR="007E5514" w:rsidRPr="007E5514" w:rsidRDefault="007E5514" w:rsidP="00173880">
      <w:pPr>
        <w:pBdr>
          <w:right w:val="single" w:sz="4" w:space="4" w:color="auto"/>
        </w:pBdr>
        <w:jc w:val="both"/>
        <w:rPr>
          <w:rFonts w:ascii="Arial" w:hAnsi="Arial"/>
          <w:b/>
          <w:i/>
          <w:sz w:val="22"/>
          <w:szCs w:val="22"/>
          <w:u w:val="single"/>
        </w:rPr>
      </w:pPr>
      <w:r w:rsidRPr="007E5514">
        <w:rPr>
          <w:rFonts w:ascii="Arial" w:hAnsi="Arial"/>
          <w:sz w:val="22"/>
          <w:szCs w:val="22"/>
        </w:rPr>
        <w:t xml:space="preserve">5.2.2. A közgyűlés megnyitását követően elsődlegesen meg kell állapítani a határozatképességet, vagyis az aktuális taglétszámhoz képest a megjelent és szavazásra jogosult tagok számát. A közgyűlés a napirendi pontok tárgyalását megelőzően egyszerű </w:t>
      </w:r>
      <w:r w:rsidRPr="007E5514">
        <w:rPr>
          <w:rFonts w:ascii="Arial" w:hAnsi="Arial"/>
          <w:sz w:val="22"/>
          <w:szCs w:val="22"/>
        </w:rPr>
        <w:lastRenderedPageBreak/>
        <w:t xml:space="preserve">szótöbbséggel, nyílt szavazással megválasztja a levezető elnök, a jegyzőkönyvvezető, </w:t>
      </w:r>
      <w:r w:rsidRPr="007E5514">
        <w:rPr>
          <w:rFonts w:ascii="Arial" w:hAnsi="Arial"/>
          <w:b/>
          <w:i/>
          <w:sz w:val="22"/>
          <w:szCs w:val="22"/>
          <w:u w:val="single"/>
        </w:rPr>
        <w:t xml:space="preserve">egy </w:t>
      </w:r>
      <w:r w:rsidRPr="007E5514">
        <w:rPr>
          <w:rFonts w:ascii="Arial" w:hAnsi="Arial"/>
          <w:sz w:val="22"/>
          <w:szCs w:val="22"/>
        </w:rPr>
        <w:t>jegyzőkönyv hitelesítő és szükség esetén két fő szavazatszámlálót.</w:t>
      </w:r>
      <w:r w:rsidRPr="007E5514">
        <w:rPr>
          <w:rFonts w:ascii="Arial" w:hAnsi="Arial"/>
          <w:b/>
          <w:i/>
          <w:sz w:val="22"/>
          <w:szCs w:val="22"/>
        </w:rPr>
        <w:t xml:space="preserve"> </w:t>
      </w:r>
      <w:r w:rsidRPr="007E5514">
        <w:rPr>
          <w:rFonts w:ascii="Arial" w:hAnsi="Arial"/>
          <w:sz w:val="22"/>
          <w:szCs w:val="22"/>
        </w:rPr>
        <w:t xml:space="preserve"> A közgyűlésről  jegyzőkönyv készül, mely tartalmazza </w:t>
      </w:r>
      <w:r w:rsidRPr="007E5514">
        <w:rPr>
          <w:rFonts w:ascii="Arial" w:hAnsi="Arial"/>
          <w:b/>
          <w:i/>
          <w:sz w:val="22"/>
          <w:szCs w:val="22"/>
          <w:u w:val="single"/>
        </w:rPr>
        <w:t>az egyesület nevét és székhelyét, a közgyűlés helyét és idejét, a közgyűlés levezető elnökének, a jegyzőkönyvvezetőnek, a jegyzőkönyv hitelesítőjének a nevét, a közgyűlésen lezajlott fontosabb eseményeket, az elhangzott indítványokat, a határozati javaslatokat, a leadott szavazatok és ellenszavazatok, valamint a szavazástól tartózkodók számát. A jegyzőkönyvet a jegyzőkönyvvezető és a közgyűlés levezető elnöke írja alá, és egy erre megválasztott, jelen lévő tag hitelesíti.</w:t>
      </w:r>
      <w:r w:rsidRPr="007E5514">
        <w:rPr>
          <w:rFonts w:ascii="Arial" w:hAnsi="Arial"/>
          <w:sz w:val="22"/>
          <w:szCs w:val="22"/>
        </w:rPr>
        <w:t xml:space="preserve"> A titkár feladata, hogy írásban értesítse a közgyűlés döntéseiről az érintetteket, illetve gondoskodjék azok közzétételéről. </w:t>
      </w:r>
      <w:r w:rsidRPr="007E5514">
        <w:rPr>
          <w:rFonts w:ascii="Arial" w:hAnsi="Arial"/>
          <w:b/>
          <w:i/>
          <w:sz w:val="22"/>
          <w:szCs w:val="22"/>
          <w:u w:val="single"/>
        </w:rPr>
        <w:t>A közgyűlésen megjelent tagokról jelenléti ívet kell készíteni, amelyen fel kell tüntetni a tag, valamint – ha az alapszabály a képviselő útján történő részvételt lehetővé teszi – képviselője nevét és lakóhelyét. A jelenléti ívet a közgyűlés levezető elnöke és a jegyzőkönyvvezető aláírásával hitelesíti. Az egyesület ügyvezetése köteles a közgyűlési jegyzőkönyvet, valamint a jelenléti ívet az egyesület dokumentumai között elhelyezni és megőrizni.</w:t>
      </w:r>
      <w:r w:rsidRPr="007E5514">
        <w:rPr>
          <w:rFonts w:ascii="Arial" w:hAnsi="Arial"/>
          <w:sz w:val="22"/>
          <w:szCs w:val="22"/>
        </w:rPr>
        <w:t xml:space="preserve"> A közgyűlési határozatokat a levezető elnök a közgyűlésen szóban kihirdeti, azok 30 napra kifüggesztésre kerülnek az egyesület székhelyén elhelyezett faliújságon , valamint közzétételre kerülnek az egyesület honlapján, illetve az érintett tagokkal a közgyűlési meghívó közlésére vonatkozó szabályok szerint kerülnek közlésre. </w:t>
      </w:r>
      <w:r w:rsidRPr="007E5514">
        <w:rPr>
          <w:rFonts w:ascii="Arial" w:hAnsi="Arial"/>
          <w:b/>
          <w:i/>
          <w:sz w:val="22"/>
          <w:szCs w:val="22"/>
          <w:u w:val="single"/>
        </w:rPr>
        <w:t>Bármely tag a közgyűlési jegyzőkönyv másolatának vagy a jegyzőkönyv egy részét tartalmazó kivonatának a kiadását kérheti az ügyvezetéstől.</w:t>
      </w:r>
    </w:p>
    <w:p w:rsidR="007E5514" w:rsidRPr="007E5514" w:rsidRDefault="007E5514" w:rsidP="00173880">
      <w:pPr>
        <w:pBdr>
          <w:right w:val="single" w:sz="4" w:space="4" w:color="auto"/>
        </w:pBdr>
        <w:jc w:val="both"/>
        <w:rPr>
          <w:rFonts w:ascii="Arial" w:hAnsi="Arial"/>
          <w:szCs w:val="20"/>
        </w:rPr>
      </w:pPr>
    </w:p>
    <w:p w:rsidR="007E5514" w:rsidRPr="007E5514" w:rsidRDefault="007E5514" w:rsidP="00173880">
      <w:pPr>
        <w:numPr>
          <w:ilvl w:val="0"/>
          <w:numId w:val="4"/>
        </w:numPr>
        <w:pBdr>
          <w:right w:val="single" w:sz="4" w:space="4" w:color="auto"/>
        </w:pBdr>
        <w:jc w:val="both"/>
        <w:rPr>
          <w:rFonts w:ascii="Arial" w:hAnsi="Arial"/>
          <w:szCs w:val="20"/>
        </w:rPr>
      </w:pPr>
      <w:r w:rsidRPr="007E5514">
        <w:rPr>
          <w:rFonts w:ascii="Arial" w:hAnsi="Arial"/>
          <w:szCs w:val="20"/>
        </w:rPr>
        <w:t>Az alapszabály 5.2.3. pontjának utolsó tagmondata a fentebb már pontosított összehívási szabályokra tekintettel az ismétlés elkerülése érdekében törlésre kerül:</w:t>
      </w:r>
    </w:p>
    <w:p w:rsidR="007E5514" w:rsidRPr="007E5514" w:rsidRDefault="007E5514" w:rsidP="00173880">
      <w:pPr>
        <w:pBdr>
          <w:right w:val="single" w:sz="4" w:space="4" w:color="auto"/>
        </w:pBdr>
        <w:jc w:val="both"/>
        <w:rPr>
          <w:rFonts w:ascii="Arial" w:hAnsi="Arial"/>
          <w:szCs w:val="20"/>
        </w:rPr>
      </w:pPr>
    </w:p>
    <w:p w:rsidR="007E5514" w:rsidRPr="007E5514" w:rsidRDefault="007E5514" w:rsidP="00173880">
      <w:pPr>
        <w:pBdr>
          <w:right w:val="single" w:sz="4" w:space="4" w:color="auto"/>
        </w:pBdr>
        <w:jc w:val="both"/>
        <w:rPr>
          <w:rFonts w:ascii="Arial" w:hAnsi="Arial"/>
          <w:b/>
          <w:i/>
          <w:szCs w:val="20"/>
          <w:u w:val="single"/>
        </w:rPr>
      </w:pPr>
      <w:r w:rsidRPr="007E5514">
        <w:rPr>
          <w:rFonts w:ascii="Arial" w:hAnsi="Arial"/>
          <w:sz w:val="22"/>
          <w:szCs w:val="22"/>
        </w:rPr>
        <w:t>5.2.3. A közgyűlés ülései nyilvánosak, amely nyilvánosság jogszabályban meghatározott esetekben korlátozható.</w:t>
      </w:r>
      <w:r w:rsidRPr="007E5514">
        <w:rPr>
          <w:rFonts w:ascii="Arial" w:hAnsi="Arial"/>
          <w:szCs w:val="20"/>
        </w:rPr>
        <w:t xml:space="preserve"> </w:t>
      </w:r>
      <w:r w:rsidRPr="007E5514">
        <w:rPr>
          <w:rFonts w:ascii="Arial" w:hAnsi="Arial"/>
          <w:b/>
          <w:i/>
          <w:szCs w:val="20"/>
          <w:u w:val="single"/>
        </w:rPr>
        <w:t>(*)</w:t>
      </w:r>
    </w:p>
    <w:p w:rsidR="007E5514" w:rsidRPr="007E5514" w:rsidRDefault="007E5514" w:rsidP="00173880">
      <w:pPr>
        <w:pBdr>
          <w:right w:val="single" w:sz="4" w:space="4" w:color="auto"/>
        </w:pBdr>
        <w:jc w:val="both"/>
        <w:rPr>
          <w:rFonts w:ascii="Arial" w:hAnsi="Arial"/>
          <w:b/>
          <w:i/>
          <w:szCs w:val="20"/>
          <w:u w:val="single"/>
        </w:rPr>
      </w:pPr>
    </w:p>
    <w:p w:rsidR="007E5514" w:rsidRPr="007E5514" w:rsidRDefault="007E5514" w:rsidP="00173880">
      <w:pPr>
        <w:numPr>
          <w:ilvl w:val="0"/>
          <w:numId w:val="4"/>
        </w:numPr>
        <w:pBdr>
          <w:right w:val="single" w:sz="4" w:space="4" w:color="auto"/>
        </w:pBdr>
        <w:jc w:val="both"/>
        <w:rPr>
          <w:rFonts w:ascii="Arial" w:hAnsi="Arial"/>
          <w:szCs w:val="20"/>
        </w:rPr>
      </w:pPr>
      <w:r w:rsidRPr="007E5514">
        <w:rPr>
          <w:rFonts w:ascii="Arial" w:hAnsi="Arial"/>
          <w:szCs w:val="20"/>
        </w:rPr>
        <w:t>Az alapszabály 5.2.5. pontjának első mondatában – érdemi változás nem okozva – pontosításra k</w:t>
      </w:r>
      <w:r w:rsidR="00E846BC">
        <w:rPr>
          <w:rFonts w:ascii="Arial" w:hAnsi="Arial"/>
          <w:szCs w:val="20"/>
        </w:rPr>
        <w:t>erül a határozatot hozók megjelö</w:t>
      </w:r>
      <w:r w:rsidRPr="007E5514">
        <w:rPr>
          <w:rFonts w:ascii="Arial" w:hAnsi="Arial"/>
          <w:szCs w:val="20"/>
        </w:rPr>
        <w:t>lése a Ptk. szövegének megfelelően az alábbiak szerint:</w:t>
      </w:r>
    </w:p>
    <w:p w:rsidR="007E5514" w:rsidRPr="007E5514" w:rsidRDefault="007E5514" w:rsidP="00173880">
      <w:pPr>
        <w:pBdr>
          <w:right w:val="single" w:sz="4" w:space="4" w:color="auto"/>
        </w:pBdr>
        <w:jc w:val="both"/>
        <w:rPr>
          <w:rFonts w:ascii="Arial" w:hAnsi="Arial"/>
          <w:szCs w:val="20"/>
        </w:rPr>
      </w:pPr>
    </w:p>
    <w:p w:rsidR="007E5514" w:rsidRPr="007E5514" w:rsidRDefault="007E5514" w:rsidP="00173880">
      <w:pPr>
        <w:pBdr>
          <w:right w:val="single" w:sz="4" w:space="4" w:color="auto"/>
        </w:pBdr>
        <w:jc w:val="both"/>
        <w:rPr>
          <w:rFonts w:ascii="Arial" w:hAnsi="Arial"/>
          <w:sz w:val="22"/>
          <w:szCs w:val="22"/>
        </w:rPr>
      </w:pPr>
      <w:r w:rsidRPr="007E5514">
        <w:rPr>
          <w:rFonts w:ascii="Arial" w:hAnsi="Arial"/>
          <w:sz w:val="22"/>
          <w:szCs w:val="22"/>
        </w:rPr>
        <w:t xml:space="preserve">5.2.5. A közgyűlés hatáskörébe tartozik és a döntéshez </w:t>
      </w:r>
      <w:r w:rsidRPr="007E5514">
        <w:rPr>
          <w:rFonts w:ascii="Arial" w:hAnsi="Arial"/>
          <w:b/>
          <w:i/>
          <w:sz w:val="22"/>
          <w:szCs w:val="22"/>
          <w:u w:val="single"/>
        </w:rPr>
        <w:t>a közgyűlés</w:t>
      </w:r>
      <w:r w:rsidRPr="007E5514">
        <w:rPr>
          <w:rFonts w:ascii="Arial" w:hAnsi="Arial"/>
          <w:sz w:val="22"/>
          <w:szCs w:val="22"/>
        </w:rPr>
        <w:t xml:space="preserve"> háromnegyedes szótöbbséggel hozott határozata szükséges az alábbiakhoz:</w:t>
      </w:r>
    </w:p>
    <w:p w:rsidR="007E5514" w:rsidRPr="007E5514" w:rsidRDefault="007E5514" w:rsidP="00173880">
      <w:pPr>
        <w:numPr>
          <w:ilvl w:val="0"/>
          <w:numId w:val="5"/>
        </w:numPr>
        <w:pBdr>
          <w:right w:val="single" w:sz="4" w:space="4" w:color="auto"/>
        </w:pBdr>
        <w:jc w:val="both"/>
        <w:rPr>
          <w:rFonts w:ascii="Arial" w:hAnsi="Arial"/>
          <w:sz w:val="22"/>
          <w:szCs w:val="22"/>
        </w:rPr>
      </w:pPr>
      <w:r w:rsidRPr="007E5514">
        <w:rPr>
          <w:rFonts w:ascii="Arial" w:hAnsi="Arial"/>
          <w:sz w:val="22"/>
          <w:szCs w:val="22"/>
        </w:rPr>
        <w:t>az alapszabály megállapítása, módosítása,</w:t>
      </w:r>
    </w:p>
    <w:p w:rsidR="007E5514" w:rsidRPr="007E5514" w:rsidRDefault="007E5514" w:rsidP="00173880">
      <w:pPr>
        <w:numPr>
          <w:ilvl w:val="0"/>
          <w:numId w:val="5"/>
        </w:numPr>
        <w:pBdr>
          <w:right w:val="single" w:sz="4" w:space="4" w:color="auto"/>
        </w:pBdr>
        <w:jc w:val="both"/>
        <w:rPr>
          <w:rFonts w:ascii="Arial" w:hAnsi="Arial"/>
          <w:b/>
          <w:i/>
          <w:sz w:val="22"/>
          <w:szCs w:val="22"/>
          <w:u w:val="single"/>
        </w:rPr>
      </w:pPr>
      <w:r w:rsidRPr="007E5514">
        <w:rPr>
          <w:rFonts w:ascii="Arial" w:hAnsi="Arial"/>
          <w:sz w:val="22"/>
          <w:szCs w:val="22"/>
        </w:rPr>
        <w:t>a felügyelőbizottság megválasztása, visszahívása, díjazásának megállapítása,</w:t>
      </w:r>
    </w:p>
    <w:p w:rsidR="007E5514" w:rsidRPr="007E5514" w:rsidRDefault="007E5514" w:rsidP="00173880">
      <w:pPr>
        <w:numPr>
          <w:ilvl w:val="0"/>
          <w:numId w:val="5"/>
        </w:numPr>
        <w:pBdr>
          <w:right w:val="single" w:sz="4" w:space="4" w:color="auto"/>
        </w:pBdr>
        <w:jc w:val="both"/>
        <w:rPr>
          <w:rFonts w:ascii="Arial" w:hAnsi="Arial"/>
          <w:sz w:val="22"/>
          <w:szCs w:val="22"/>
        </w:rPr>
      </w:pPr>
      <w:r w:rsidRPr="007E5514">
        <w:rPr>
          <w:rFonts w:ascii="Arial" w:hAnsi="Arial"/>
          <w:sz w:val="22"/>
          <w:szCs w:val="22"/>
        </w:rPr>
        <w:t>az elnökségi tagok visszahívása,</w:t>
      </w:r>
    </w:p>
    <w:p w:rsidR="007E5514" w:rsidRPr="007E5514" w:rsidRDefault="007E5514" w:rsidP="00173880">
      <w:pPr>
        <w:numPr>
          <w:ilvl w:val="0"/>
          <w:numId w:val="5"/>
        </w:numPr>
        <w:pBdr>
          <w:right w:val="single" w:sz="4" w:space="4" w:color="auto"/>
        </w:pBdr>
        <w:jc w:val="both"/>
        <w:rPr>
          <w:rFonts w:ascii="Arial" w:hAnsi="Arial"/>
          <w:sz w:val="22"/>
          <w:szCs w:val="22"/>
        </w:rPr>
      </w:pPr>
      <w:r w:rsidRPr="007E5514">
        <w:rPr>
          <w:rFonts w:ascii="Arial" w:hAnsi="Arial"/>
          <w:sz w:val="22"/>
          <w:szCs w:val="22"/>
        </w:rPr>
        <w:t>a sportegyesület más egyesülettel való egyesülésének vagy szétválásának kimondása.</w:t>
      </w:r>
    </w:p>
    <w:p w:rsidR="007E5514" w:rsidRPr="007E5514" w:rsidRDefault="007E5514" w:rsidP="00173880">
      <w:pPr>
        <w:pBdr>
          <w:right w:val="single" w:sz="4" w:space="4" w:color="auto"/>
        </w:pBdr>
        <w:jc w:val="both"/>
        <w:rPr>
          <w:rFonts w:ascii="Arial" w:hAnsi="Arial"/>
          <w:szCs w:val="20"/>
        </w:rPr>
      </w:pPr>
    </w:p>
    <w:p w:rsidR="00E846BC" w:rsidRDefault="00E846BC" w:rsidP="00212AA3">
      <w:pPr>
        <w:pStyle w:val="Sorkizrt"/>
        <w:numPr>
          <w:ilvl w:val="0"/>
          <w:numId w:val="4"/>
        </w:numPr>
        <w:pBdr>
          <w:right w:val="single" w:sz="4" w:space="4" w:color="auto"/>
        </w:pBdr>
      </w:pPr>
      <w:r>
        <w:t>Az alapszabálynak a közgyűlés egyes hatásköreit felsoroló 5.2.7. pontja törléseket követően az alábbiakra változik:</w:t>
      </w:r>
    </w:p>
    <w:p w:rsidR="00E846BC" w:rsidRPr="009D558A" w:rsidRDefault="00E846BC" w:rsidP="00212AA3">
      <w:pPr>
        <w:pStyle w:val="NormlWeb"/>
        <w:pBdr>
          <w:right w:val="single" w:sz="4" w:space="4" w:color="auto"/>
        </w:pBdr>
        <w:jc w:val="both"/>
      </w:pPr>
      <w:r w:rsidRPr="009D558A">
        <w:rPr>
          <w:sz w:val="20"/>
          <w:szCs w:val="20"/>
        </w:rPr>
        <w:t>5.2.7. A közgyűlés hatáskörébe tartozik és a jelenlévő szavazati joggal rendelkező tagok egyszerű szótöbbséggel hozott határozatával eldönthető kérdések:</w:t>
      </w:r>
    </w:p>
    <w:p w:rsidR="00E846BC" w:rsidRPr="009D558A" w:rsidRDefault="00E846BC" w:rsidP="00212AA3">
      <w:pPr>
        <w:pStyle w:val="NormlWeb"/>
        <w:numPr>
          <w:ilvl w:val="0"/>
          <w:numId w:val="5"/>
        </w:numPr>
        <w:pBdr>
          <w:right w:val="single" w:sz="4" w:space="4" w:color="auto"/>
        </w:pBdr>
        <w:rPr>
          <w:szCs w:val="20"/>
        </w:rPr>
      </w:pPr>
      <w:r w:rsidRPr="003E53F4">
        <w:rPr>
          <w:sz w:val="20"/>
          <w:szCs w:val="20"/>
        </w:rPr>
        <w:t>az elnökség tagjainak megválasztása,</w:t>
      </w:r>
      <w:r>
        <w:rPr>
          <w:sz w:val="20"/>
          <w:szCs w:val="20"/>
        </w:rPr>
        <w:t xml:space="preserve"> </w:t>
      </w:r>
      <w:r w:rsidRPr="009D558A">
        <w:rPr>
          <w:sz w:val="20"/>
          <w:szCs w:val="20"/>
        </w:rPr>
        <w:t>díjazásának megállapítása,</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az éves költségvetés elfogadása,</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az egyesület éves beszámolójának  - ezen belül az elnökségnek az egyesület vagyoni helyzetéről szóló jelentésének - elfogadása,</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 vezető tisztségviselők és a felügyelőbizottsági tagok vagy más egyesületi szervek tagjai ellen kártérítési igények érvényesítéséről való döntés,</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 végelszámoló kijelölése,</w:t>
      </w:r>
    </w:p>
    <w:p w:rsidR="00E846BC" w:rsidRPr="00A03D84" w:rsidRDefault="00E846BC" w:rsidP="00212AA3">
      <w:pPr>
        <w:pStyle w:val="NormlWeb"/>
        <w:numPr>
          <w:ilvl w:val="0"/>
          <w:numId w:val="5"/>
        </w:numPr>
        <w:pBdr>
          <w:right w:val="single" w:sz="4" w:space="4" w:color="auto"/>
        </w:pBdr>
        <w:rPr>
          <w:szCs w:val="20"/>
        </w:rPr>
      </w:pPr>
      <w:r w:rsidRPr="00EC2669">
        <w:rPr>
          <w:sz w:val="20"/>
          <w:szCs w:val="20"/>
        </w:rPr>
        <w:lastRenderedPageBreak/>
        <w:t>az éves tagsági díj meghatározása,</w:t>
      </w:r>
    </w:p>
    <w:p w:rsidR="00E846BC" w:rsidRPr="009D558A" w:rsidRDefault="00E846BC" w:rsidP="00212AA3">
      <w:pPr>
        <w:pStyle w:val="NormlWeb"/>
        <w:numPr>
          <w:ilvl w:val="0"/>
          <w:numId w:val="5"/>
        </w:numPr>
        <w:pBdr>
          <w:right w:val="single" w:sz="4" w:space="4" w:color="auto"/>
        </w:pBdr>
      </w:pPr>
      <w:r w:rsidRPr="00EC2669">
        <w:rPr>
          <w:sz w:val="20"/>
          <w:szCs w:val="20"/>
        </w:rPr>
        <w:t>az összes fentebb fel nem sorolt</w:t>
      </w:r>
      <w:r>
        <w:rPr>
          <w:sz w:val="20"/>
          <w:szCs w:val="20"/>
        </w:rPr>
        <w:t xml:space="preserve">, </w:t>
      </w:r>
      <w:r w:rsidRPr="009D558A">
        <w:rPr>
          <w:sz w:val="20"/>
          <w:szCs w:val="20"/>
        </w:rPr>
        <w:t>jogszabály vagy a jelen alapszabály alapján a közgyűlés hatáskörébe tartozó kérdés.</w:t>
      </w:r>
    </w:p>
    <w:p w:rsidR="00E846BC" w:rsidRDefault="00E846BC" w:rsidP="00212AA3">
      <w:pPr>
        <w:pStyle w:val="Sorkizrt"/>
        <w:numPr>
          <w:ilvl w:val="0"/>
          <w:numId w:val="4"/>
        </w:numPr>
        <w:pBdr>
          <w:right w:val="single" w:sz="4" w:space="4" w:color="auto"/>
        </w:pBdr>
      </w:pPr>
      <w:r>
        <w:t>Az alapszabálynak az elnökség hatáskörét felsoroló 5.3.6. pontjának új szövegezése az alábbiakra változik:</w:t>
      </w:r>
    </w:p>
    <w:p w:rsidR="00E846BC" w:rsidRPr="00EC2669" w:rsidRDefault="00E846BC" w:rsidP="00212AA3">
      <w:pPr>
        <w:pStyle w:val="NormlWeb"/>
        <w:pBdr>
          <w:right w:val="single" w:sz="4" w:space="4" w:color="auto"/>
        </w:pBdr>
        <w:jc w:val="both"/>
      </w:pPr>
      <w:r w:rsidRPr="00EC2669">
        <w:rPr>
          <w:sz w:val="20"/>
          <w:szCs w:val="20"/>
        </w:rPr>
        <w:t xml:space="preserve">5.3.6. Az elnökség hatáskörébe tartozik: </w:t>
      </w:r>
    </w:p>
    <w:p w:rsidR="00E846BC" w:rsidRPr="00AC3421" w:rsidRDefault="00E846BC" w:rsidP="00212AA3">
      <w:pPr>
        <w:pStyle w:val="NormlWeb"/>
        <w:numPr>
          <w:ilvl w:val="0"/>
          <w:numId w:val="5"/>
        </w:numPr>
        <w:pBdr>
          <w:right w:val="single" w:sz="4" w:space="4" w:color="auto"/>
        </w:pBdr>
        <w:rPr>
          <w:szCs w:val="20"/>
        </w:rPr>
      </w:pPr>
      <w:r w:rsidRPr="00EC2669">
        <w:rPr>
          <w:sz w:val="20"/>
          <w:szCs w:val="20"/>
        </w:rPr>
        <w:t>saját ügyrendjének és napirendjének elfogadása,</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 xml:space="preserve">az egyesület napi ügyeinek vitele, az ügyvezetés hatáskörébe tartozó ügyekben a döntések meghozatala, </w:t>
      </w:r>
    </w:p>
    <w:p w:rsidR="00E846BC" w:rsidRPr="00A03D84" w:rsidRDefault="00E846BC" w:rsidP="00212AA3">
      <w:pPr>
        <w:pStyle w:val="NormlWeb"/>
        <w:numPr>
          <w:ilvl w:val="0"/>
          <w:numId w:val="5"/>
        </w:numPr>
        <w:pBdr>
          <w:right w:val="single" w:sz="4" w:space="4" w:color="auto"/>
        </w:pBdr>
        <w:rPr>
          <w:szCs w:val="20"/>
        </w:rPr>
      </w:pPr>
      <w:r w:rsidRPr="00EC2669">
        <w:rPr>
          <w:sz w:val="20"/>
          <w:szCs w:val="20"/>
        </w:rPr>
        <w:t xml:space="preserve">a közhasznúsági jelentés elkészítése, </w:t>
      </w:r>
    </w:p>
    <w:p w:rsidR="00E846BC" w:rsidRPr="00A03D84" w:rsidRDefault="00E846BC" w:rsidP="00212AA3">
      <w:pPr>
        <w:pStyle w:val="NormlWeb"/>
        <w:numPr>
          <w:ilvl w:val="0"/>
          <w:numId w:val="5"/>
        </w:numPr>
        <w:pBdr>
          <w:right w:val="single" w:sz="4" w:space="4" w:color="auto"/>
        </w:pBdr>
        <w:rPr>
          <w:szCs w:val="20"/>
        </w:rPr>
      </w:pPr>
      <w:r w:rsidRPr="00EC2669">
        <w:rPr>
          <w:sz w:val="20"/>
          <w:szCs w:val="20"/>
        </w:rPr>
        <w:t xml:space="preserve">az éves </w:t>
      </w:r>
      <w:r w:rsidRPr="009D558A">
        <w:rPr>
          <w:sz w:val="20"/>
          <w:szCs w:val="20"/>
        </w:rPr>
        <w:t>költségvetés elkészítése és annak a közgyűlés elé terjesztése,</w:t>
      </w:r>
    </w:p>
    <w:p w:rsidR="00E846BC" w:rsidRPr="009D558A" w:rsidRDefault="00E846BC" w:rsidP="00212AA3">
      <w:pPr>
        <w:pStyle w:val="NormlWeb"/>
        <w:numPr>
          <w:ilvl w:val="0"/>
          <w:numId w:val="5"/>
        </w:numPr>
        <w:pBdr>
          <w:right w:val="single" w:sz="4" w:space="4" w:color="auto"/>
        </w:pBdr>
        <w:rPr>
          <w:szCs w:val="20"/>
        </w:rPr>
      </w:pPr>
      <w:r w:rsidRPr="00EC2669">
        <w:rPr>
          <w:sz w:val="20"/>
          <w:szCs w:val="20"/>
        </w:rPr>
        <w:t>beszámolók</w:t>
      </w:r>
      <w:r>
        <w:rPr>
          <w:sz w:val="20"/>
          <w:szCs w:val="20"/>
        </w:rPr>
        <w:t xml:space="preserve"> </w:t>
      </w:r>
      <w:r w:rsidRPr="009D558A">
        <w:rPr>
          <w:sz w:val="20"/>
          <w:szCs w:val="20"/>
        </w:rPr>
        <w:t>előkészítése és azoknak a közgyűlés elé terjesztése,</w:t>
      </w:r>
    </w:p>
    <w:p w:rsidR="00E846BC" w:rsidRPr="00AC3421" w:rsidRDefault="00E846BC" w:rsidP="00212AA3">
      <w:pPr>
        <w:pStyle w:val="NormlWeb"/>
        <w:numPr>
          <w:ilvl w:val="0"/>
          <w:numId w:val="5"/>
        </w:numPr>
        <w:pBdr>
          <w:right w:val="single" w:sz="4" w:space="4" w:color="auto"/>
        </w:pBdr>
        <w:rPr>
          <w:szCs w:val="20"/>
        </w:rPr>
      </w:pPr>
      <w:r w:rsidRPr="00EC2669">
        <w:rPr>
          <w:sz w:val="20"/>
          <w:szCs w:val="20"/>
        </w:rPr>
        <w:t xml:space="preserve">az elfogadott költségvetési gazdálkodás kivitelezése, </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az egyesületi vagyon kezelése, a vagyon felhasználására és befektetésére vonatkozó, a közgyűlés hatáskörébe nem tartozó döntések meghozatala és végrehajtása,</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az egyesület jogszabály és az alapszabály szerinti szervei megalakításának és a tisztségviselők megválasztásnak előkészítése,</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 közgyűlés összehívása, a tagság és az egyesület szerveinek értesítése,</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az ügyvezető szerv által összehívott közgyűlés napirendi pontjainak meghatározása,</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részvétel a közgyűlésen és válaszadás az egyesülettel kapcsolatos kérdésekre,</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 tagság nyilvántartása,</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az egyesület határozatainak, szervezeti okiratainak és egyéb könyveinek vezetése,</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az egyesület működésével kapcsolatos iratok megőrzése,</w:t>
      </w:r>
    </w:p>
    <w:p w:rsidR="00E846BC" w:rsidRPr="009D558A" w:rsidRDefault="00E846BC" w:rsidP="00212AA3">
      <w:pPr>
        <w:pStyle w:val="NormlWeb"/>
        <w:numPr>
          <w:ilvl w:val="0"/>
          <w:numId w:val="5"/>
        </w:numPr>
        <w:pBdr>
          <w:right w:val="single" w:sz="4" w:space="4" w:color="auto"/>
        </w:pBdr>
        <w:rPr>
          <w:szCs w:val="20"/>
        </w:rPr>
      </w:pPr>
      <w:r w:rsidRPr="009D558A">
        <w:rPr>
          <w:sz w:val="20"/>
          <w:szCs w:val="20"/>
        </w:rPr>
        <w:t>az egyesületet érintő megszűnési ok fennállásának mindenkori vizsgálata és annak bekövetkezte esetén az e törvényben előírt intézkedések megtétele,</w:t>
      </w:r>
    </w:p>
    <w:p w:rsidR="00E846BC" w:rsidRPr="00A03D84" w:rsidRDefault="00E846BC" w:rsidP="00212AA3">
      <w:pPr>
        <w:pStyle w:val="NormlWeb"/>
        <w:numPr>
          <w:ilvl w:val="0"/>
          <w:numId w:val="5"/>
        </w:numPr>
        <w:pBdr>
          <w:right w:val="single" w:sz="4" w:space="4" w:color="auto"/>
        </w:pBdr>
        <w:rPr>
          <w:szCs w:val="20"/>
        </w:rPr>
      </w:pPr>
      <w:r w:rsidRPr="00EC2669">
        <w:rPr>
          <w:sz w:val="20"/>
          <w:szCs w:val="20"/>
        </w:rPr>
        <w:t>állásfoglalás a sportegyesület nevében,</w:t>
      </w:r>
    </w:p>
    <w:p w:rsidR="00E846BC" w:rsidRPr="001A3650" w:rsidRDefault="00E846BC" w:rsidP="00212AA3">
      <w:pPr>
        <w:pStyle w:val="NormlWeb"/>
        <w:numPr>
          <w:ilvl w:val="0"/>
          <w:numId w:val="5"/>
        </w:numPr>
        <w:pBdr>
          <w:right w:val="single" w:sz="4" w:space="4" w:color="auto"/>
        </w:pBdr>
        <w:rPr>
          <w:szCs w:val="20"/>
        </w:rPr>
      </w:pPr>
      <w:r w:rsidRPr="00EC2669">
        <w:rPr>
          <w:sz w:val="20"/>
          <w:szCs w:val="20"/>
        </w:rPr>
        <w:t xml:space="preserve">az ügyvitel vezetése, </w:t>
      </w:r>
    </w:p>
    <w:p w:rsidR="00E846BC" w:rsidRPr="001A3650" w:rsidRDefault="00E846BC" w:rsidP="00212AA3">
      <w:pPr>
        <w:pStyle w:val="NormlWeb"/>
        <w:numPr>
          <w:ilvl w:val="0"/>
          <w:numId w:val="5"/>
        </w:numPr>
        <w:pBdr>
          <w:right w:val="single" w:sz="4" w:space="4" w:color="auto"/>
        </w:pBdr>
        <w:rPr>
          <w:b/>
          <w:i/>
          <w:szCs w:val="20"/>
          <w:u w:val="single"/>
        </w:rPr>
      </w:pPr>
      <w:r w:rsidRPr="001A3650">
        <w:rPr>
          <w:b/>
          <w:i/>
          <w:sz w:val="20"/>
          <w:szCs w:val="20"/>
          <w:u w:val="single"/>
        </w:rPr>
        <w:t>az olyan szerződés megkötésének jóváhagyása, amelyet az egyesület saját tagjával, vezető tisztségviselőjével, a felügyelőbizottság tagjával vagy ezek hozzátartozójával köt,</w:t>
      </w:r>
    </w:p>
    <w:p w:rsidR="00E846BC" w:rsidRPr="001A3650" w:rsidRDefault="00E846BC" w:rsidP="00212AA3">
      <w:pPr>
        <w:pStyle w:val="NormlWeb"/>
        <w:numPr>
          <w:ilvl w:val="0"/>
          <w:numId w:val="5"/>
        </w:numPr>
        <w:pBdr>
          <w:right w:val="single" w:sz="4" w:space="4" w:color="auto"/>
        </w:pBdr>
        <w:rPr>
          <w:b/>
          <w:i/>
          <w:szCs w:val="20"/>
          <w:u w:val="single"/>
        </w:rPr>
      </w:pPr>
      <w:r w:rsidRPr="001A3650">
        <w:rPr>
          <w:b/>
          <w:i/>
          <w:sz w:val="20"/>
          <w:szCs w:val="20"/>
          <w:u w:val="single"/>
        </w:rPr>
        <w:t>a vezető tisztségviselő feletti munkáltatói jogok gyakorlása, ha a vezető tisztségviselő az egyesülettel munkaviszonyban áll,</w:t>
      </w:r>
    </w:p>
    <w:p w:rsidR="00E846BC" w:rsidRPr="00FB69FA" w:rsidRDefault="00E846BC" w:rsidP="00212AA3">
      <w:pPr>
        <w:pStyle w:val="NormlWeb"/>
        <w:numPr>
          <w:ilvl w:val="0"/>
          <w:numId w:val="5"/>
        </w:numPr>
        <w:pBdr>
          <w:right w:val="single" w:sz="4" w:space="4" w:color="auto"/>
        </w:pBdr>
        <w:rPr>
          <w:szCs w:val="20"/>
        </w:rPr>
      </w:pPr>
      <w:r w:rsidRPr="001A3650">
        <w:rPr>
          <w:b/>
          <w:i/>
          <w:sz w:val="20"/>
          <w:szCs w:val="20"/>
          <w:u w:val="single"/>
        </w:rPr>
        <w:t>a jelenlegi és korábbi egyesületi tagok ellen kártérítési igények érvényesítéséről való döntés,</w:t>
      </w:r>
    </w:p>
    <w:p w:rsidR="00E846BC" w:rsidRPr="00A03D84" w:rsidRDefault="00E846BC" w:rsidP="00212AA3">
      <w:pPr>
        <w:pStyle w:val="NormlWeb"/>
        <w:numPr>
          <w:ilvl w:val="0"/>
          <w:numId w:val="5"/>
        </w:numPr>
        <w:pBdr>
          <w:right w:val="single" w:sz="4" w:space="4" w:color="auto"/>
        </w:pBdr>
        <w:rPr>
          <w:szCs w:val="20"/>
        </w:rPr>
      </w:pPr>
      <w:r w:rsidRPr="00EC2669">
        <w:rPr>
          <w:sz w:val="20"/>
          <w:szCs w:val="20"/>
        </w:rPr>
        <w:t>pályázatok kiírása és a bíráló bizottság felkérése, megbízása,</w:t>
      </w:r>
    </w:p>
    <w:p w:rsidR="00E846BC" w:rsidRDefault="00E846BC" w:rsidP="00212AA3">
      <w:pPr>
        <w:pStyle w:val="NormlWeb"/>
        <w:numPr>
          <w:ilvl w:val="0"/>
          <w:numId w:val="5"/>
        </w:numPr>
        <w:pBdr>
          <w:right w:val="single" w:sz="4" w:space="4" w:color="auto"/>
        </w:pBdr>
        <w:rPr>
          <w:sz w:val="20"/>
          <w:szCs w:val="20"/>
        </w:rPr>
      </w:pPr>
      <w:r w:rsidRPr="003A2D50">
        <w:rPr>
          <w:sz w:val="20"/>
          <w:szCs w:val="20"/>
        </w:rPr>
        <w:t>a rendes</w:t>
      </w:r>
      <w:r>
        <w:rPr>
          <w:sz w:val="20"/>
          <w:szCs w:val="20"/>
        </w:rPr>
        <w:t xml:space="preserve"> </w:t>
      </w:r>
      <w:r w:rsidRPr="009D558A">
        <w:rPr>
          <w:sz w:val="20"/>
          <w:szCs w:val="20"/>
        </w:rPr>
        <w:t>tagok felvételéről való döntés..</w:t>
      </w:r>
      <w:r w:rsidRPr="00EC2669">
        <w:rPr>
          <w:sz w:val="20"/>
          <w:szCs w:val="20"/>
        </w:rPr>
        <w:t xml:space="preserve">  </w:t>
      </w:r>
    </w:p>
    <w:p w:rsidR="00E846BC" w:rsidRPr="001A3650" w:rsidRDefault="00E846BC" w:rsidP="00212AA3">
      <w:pPr>
        <w:pStyle w:val="NormlWeb"/>
        <w:numPr>
          <w:ilvl w:val="0"/>
          <w:numId w:val="5"/>
        </w:numPr>
        <w:pBdr>
          <w:right w:val="single" w:sz="4" w:space="4" w:color="auto"/>
        </w:pBdr>
        <w:rPr>
          <w:b/>
          <w:i/>
          <w:sz w:val="20"/>
          <w:szCs w:val="20"/>
          <w:u w:val="single"/>
        </w:rPr>
      </w:pPr>
      <w:r w:rsidRPr="001A3650">
        <w:rPr>
          <w:b/>
          <w:i/>
          <w:sz w:val="20"/>
          <w:szCs w:val="20"/>
          <w:u w:val="single"/>
        </w:rPr>
        <w:t>minden egyéb, az alapszabály alapján a közgyűlés vagy egyéb szerv kizárólagos hatáskörébe nem tartozó kérdés.</w:t>
      </w:r>
    </w:p>
    <w:p w:rsidR="00E846BC" w:rsidRPr="008E376B" w:rsidRDefault="00E846BC" w:rsidP="00212AA3">
      <w:pPr>
        <w:pStyle w:val="Sorkizrt"/>
        <w:pBdr>
          <w:right w:val="single" w:sz="4" w:space="4" w:color="auto"/>
        </w:pBdr>
      </w:pPr>
    </w:p>
    <w:p w:rsidR="007E5514" w:rsidRPr="007E5514" w:rsidRDefault="007E5514" w:rsidP="007E5514">
      <w:pPr>
        <w:jc w:val="both"/>
        <w:rPr>
          <w:rFonts w:ascii="Arial" w:hAnsi="Arial"/>
          <w:szCs w:val="20"/>
        </w:rPr>
      </w:pPr>
    </w:p>
    <w:p w:rsidR="00173880" w:rsidRDefault="00173880" w:rsidP="00173880">
      <w:pPr>
        <w:pStyle w:val="Sorkizrt"/>
        <w:ind w:left="360"/>
      </w:pPr>
      <w:r>
        <w:t>……………………………………………………………………………………………….</w:t>
      </w:r>
    </w:p>
    <w:p w:rsidR="00173880" w:rsidRDefault="00173880" w:rsidP="00173880">
      <w:pPr>
        <w:pStyle w:val="Sorkizrt"/>
        <w:ind w:left="360"/>
      </w:pPr>
    </w:p>
    <w:p w:rsidR="00173880" w:rsidRDefault="00173880" w:rsidP="00173880">
      <w:pPr>
        <w:pStyle w:val="Sorkizrt"/>
        <w:ind w:left="360"/>
      </w:pPr>
    </w:p>
    <w:p w:rsidR="0023541E" w:rsidRDefault="00783B80" w:rsidP="0023541E">
      <w:pPr>
        <w:pStyle w:val="Sorkizrt"/>
        <w:numPr>
          <w:ilvl w:val="0"/>
          <w:numId w:val="1"/>
        </w:numPr>
      </w:pPr>
      <w:r>
        <w:t>A tájékoztatót követően a 7</w:t>
      </w:r>
      <w:r w:rsidR="0023541E">
        <w:t xml:space="preserve"> pontból álló </w:t>
      </w:r>
      <w:r w:rsidR="0023541E" w:rsidRPr="00CB4899">
        <w:rPr>
          <w:b/>
        </w:rPr>
        <w:t xml:space="preserve">Alapszabály módosítást pontonként el kell fogadtatni </w:t>
      </w:r>
      <w:r w:rsidR="0023541E">
        <w:t xml:space="preserve">a tagokkal. </w:t>
      </w:r>
      <w:r w:rsidR="007E5514">
        <w:t xml:space="preserve">Minden </w:t>
      </w:r>
      <w:r w:rsidR="007E5514" w:rsidRPr="00CB4899">
        <w:rPr>
          <w:b/>
        </w:rPr>
        <w:t>legalább ¾</w:t>
      </w:r>
      <w:proofErr w:type="spellStart"/>
      <w:r w:rsidR="007E5514" w:rsidRPr="00CB4899">
        <w:rPr>
          <w:b/>
        </w:rPr>
        <w:t>-es</w:t>
      </w:r>
      <w:proofErr w:type="spellEnd"/>
      <w:r w:rsidR="007E5514" w:rsidRPr="00CB4899">
        <w:rPr>
          <w:b/>
        </w:rPr>
        <w:t xml:space="preserve"> többséggel</w:t>
      </w:r>
      <w:r w:rsidR="007E5514">
        <w:t xml:space="preserve"> kell elfogadni, aztán ki kell hirdetni, hogy a közgyűlés</w:t>
      </w:r>
      <w:r w:rsidR="00C13D7D">
        <w:t xml:space="preserve"> elfogadta a módosításokat és az</w:t>
      </w:r>
      <w:r w:rsidR="007E5514">
        <w:t xml:space="preserve"> azzal</w:t>
      </w:r>
      <w:r w:rsidR="00C13D7D">
        <w:t xml:space="preserve"> egységes szerkezetbe foglalt alapszabály hatályos szövegét,</w:t>
      </w:r>
      <w:r w:rsidR="00B46167">
        <w:t xml:space="preserve"> a </w:t>
      </w:r>
      <w:r w:rsidR="00C13D7D">
        <w:t xml:space="preserve">módosítást majd a </w:t>
      </w:r>
      <w:r w:rsidR="00B46167">
        <w:t>j</w:t>
      </w:r>
      <w:r w:rsidR="00C13D7D">
        <w:t>egyz</w:t>
      </w:r>
      <w:r w:rsidR="007E5514">
        <w:t>őkönyv tartalmazza.</w:t>
      </w:r>
    </w:p>
    <w:p w:rsidR="00113409" w:rsidRPr="00950AB6" w:rsidRDefault="00113409" w:rsidP="00173880">
      <w:pPr>
        <w:pStyle w:val="Sorkizrt"/>
        <w:numPr>
          <w:ilvl w:val="0"/>
          <w:numId w:val="12"/>
        </w:numPr>
        <w:rPr>
          <w:i/>
          <w:u w:val="single"/>
        </w:rPr>
      </w:pPr>
      <w:r>
        <w:rPr>
          <w:i/>
          <w:u w:val="single"/>
        </w:rPr>
        <w:t>(Határozatnál határozatképesség megállapítása, szavazat, ellenszavazat, tartózkodás száma kell!!!)</w:t>
      </w:r>
    </w:p>
    <w:p w:rsidR="00E7710A" w:rsidRDefault="00E7710A" w:rsidP="00E7710A">
      <w:pPr>
        <w:pStyle w:val="Sorkizrt"/>
        <w:ind w:left="360"/>
      </w:pPr>
    </w:p>
    <w:p w:rsidR="00787FD0" w:rsidRDefault="00787FD0" w:rsidP="00787FD0">
      <w:pPr>
        <w:pStyle w:val="Sorkizrt"/>
        <w:numPr>
          <w:ilvl w:val="0"/>
          <w:numId w:val="1"/>
        </w:numPr>
      </w:pPr>
      <w:r w:rsidRPr="00FD4F15">
        <w:rPr>
          <w:b/>
        </w:rPr>
        <w:lastRenderedPageBreak/>
        <w:t xml:space="preserve">A levezető elnök ezt követően </w:t>
      </w:r>
      <w:r w:rsidR="00894EAE" w:rsidRPr="00FD4F15">
        <w:rPr>
          <w:b/>
        </w:rPr>
        <w:t>előadja</w:t>
      </w:r>
      <w:r w:rsidR="00CB4899" w:rsidRPr="00FD4F15">
        <w:rPr>
          <w:b/>
        </w:rPr>
        <w:t>, hogy az elnökség mandátuma 2018. február 23-án lejár</w:t>
      </w:r>
      <w:r w:rsidR="00FD4F15" w:rsidRPr="00FD4F15">
        <w:rPr>
          <w:b/>
        </w:rPr>
        <w:t>t</w:t>
      </w:r>
      <w:r w:rsidR="00CB4899" w:rsidRPr="00FD4F15">
        <w:rPr>
          <w:b/>
        </w:rPr>
        <w:t xml:space="preserve">, </w:t>
      </w:r>
      <w:r w:rsidR="00FD4F15" w:rsidRPr="00FD4F15">
        <w:rPr>
          <w:b/>
        </w:rPr>
        <w:t xml:space="preserve">tehát meg kell választani az elnökséget a mai naptól öt év időtartamra, </w:t>
      </w:r>
      <w:r w:rsidR="00CB4899" w:rsidRPr="00FD4F15">
        <w:rPr>
          <w:b/>
        </w:rPr>
        <w:t>ismerteti</w:t>
      </w:r>
      <w:r w:rsidR="00894EAE" w:rsidRPr="00FD4F15">
        <w:rPr>
          <w:b/>
        </w:rPr>
        <w:t xml:space="preserve"> az új elnökségi tag</w:t>
      </w:r>
      <w:r w:rsidR="00CB4899" w:rsidRPr="00FD4F15">
        <w:rPr>
          <w:b/>
        </w:rPr>
        <w:t>ok személyére tett javaslatokat</w:t>
      </w:r>
      <w:r w:rsidR="00894EAE" w:rsidRPr="00FD4F15">
        <w:rPr>
          <w:b/>
        </w:rPr>
        <w:t xml:space="preserve"> </w:t>
      </w:r>
      <w:r w:rsidR="00CB4899" w:rsidRPr="00FD4F15">
        <w:rPr>
          <w:b/>
        </w:rPr>
        <w:t>elnök-elnökhelyettes-titkár-2elnökségi tag bontásban</w:t>
      </w:r>
      <w:r w:rsidR="00CB4899">
        <w:t xml:space="preserve"> </w:t>
      </w:r>
      <w:r w:rsidR="00894EAE">
        <w:t>és szépen le</w:t>
      </w:r>
      <w:r>
        <w:t xml:space="preserve">vezeti a </w:t>
      </w:r>
      <w:r w:rsidRPr="00CB4899">
        <w:rPr>
          <w:b/>
        </w:rPr>
        <w:t>ti</w:t>
      </w:r>
      <w:r w:rsidR="006B31D9">
        <w:rPr>
          <w:b/>
        </w:rPr>
        <w:t>t</w:t>
      </w:r>
      <w:r w:rsidRPr="00CB4899">
        <w:rPr>
          <w:b/>
        </w:rPr>
        <w:t>kos, írásbeli</w:t>
      </w:r>
      <w:r w:rsidR="006B31D9">
        <w:t xml:space="preserve">, </w:t>
      </w:r>
      <w:r w:rsidR="006B31D9" w:rsidRPr="006B31D9">
        <w:rPr>
          <w:b/>
        </w:rPr>
        <w:t>egyszerű többséges</w:t>
      </w:r>
      <w:r w:rsidR="006B31D9">
        <w:t xml:space="preserve"> </w:t>
      </w:r>
      <w:r>
        <w:t xml:space="preserve">szavazást </w:t>
      </w:r>
      <w:r w:rsidR="00894EAE">
        <w:t>az elnökségi tag</w:t>
      </w:r>
      <w:r w:rsidR="00CB4899">
        <w:t>ok</w:t>
      </w:r>
      <w:r w:rsidR="00894EAE">
        <w:t xml:space="preserve"> megválasztására.</w:t>
      </w:r>
      <w:r>
        <w:t xml:space="preserve"> </w:t>
      </w:r>
    </w:p>
    <w:p w:rsidR="00787FD0" w:rsidRDefault="00787FD0" w:rsidP="00787FD0">
      <w:pPr>
        <w:pStyle w:val="Sorkizrt"/>
        <w:numPr>
          <w:ilvl w:val="1"/>
          <w:numId w:val="1"/>
        </w:numPr>
      </w:pPr>
      <w:r>
        <w:t>A jelöltek nevét a levezető elnök ismerteti és felkéri a tagokat, hogy akinek van további javaslata a személyekre, az tegye meg, aztá</w:t>
      </w:r>
      <w:r w:rsidR="00894EAE">
        <w:t xml:space="preserve">n szavaznak. </w:t>
      </w:r>
      <w:r w:rsidR="002472CD">
        <w:t xml:space="preserve">De ha gond van, akkor fel kell hívni a figyelmet a kizáró okokra, a szükséges elfogadó nyilatkozatokat mellékelem, azokban benne van, hogy ki </w:t>
      </w:r>
      <w:r w:rsidR="00894EAE">
        <w:t>lehet és ki nem elnökségi tag, és figyelni kell arra is, hogy csak az egyesület tagja lehet tisztségviselő.</w:t>
      </w:r>
      <w:r w:rsidR="00CB4899">
        <w:t xml:space="preserve"> Aki korábban nem nyilatkozott az elnökségnek, hogy jelölt lehet és nincs kizáró ok alatt, illetve aki nincs ott és nem tud erről nyilatkozni, azt nem célszerű szavazásra bocsátani, mert ha nem vállalja vagy nem felel meg, akkor lehet új közgyűlést tartani. Vagy meg kell szavaztatni a közgyűlést, hogy elfogadja-e a jelölést ilyen körülmények között. Mert a jelölésre nincs semmi az alapszabályotokban. </w:t>
      </w:r>
    </w:p>
    <w:p w:rsidR="00787FD0" w:rsidRPr="00FD4F15" w:rsidRDefault="00787FD0" w:rsidP="00787FD0">
      <w:pPr>
        <w:pStyle w:val="Sorkizrt"/>
        <w:numPr>
          <w:ilvl w:val="1"/>
          <w:numId w:val="1"/>
        </w:numPr>
        <w:rPr>
          <w:b/>
        </w:rPr>
      </w:pPr>
      <w:r>
        <w:t xml:space="preserve">A szavazatszámlálók számolnak, </w:t>
      </w:r>
      <w:r w:rsidR="00FD4F15">
        <w:t xml:space="preserve">aztán </w:t>
      </w:r>
      <w:r w:rsidR="00FD4F15">
        <w:rPr>
          <w:b/>
        </w:rPr>
        <w:t xml:space="preserve">a levezető elnök </w:t>
      </w:r>
      <w:r w:rsidR="00FD4F15" w:rsidRPr="00FD4F15">
        <w:rPr>
          <w:b/>
        </w:rPr>
        <w:t>kihirdeti</w:t>
      </w:r>
      <w:r w:rsidR="00FD4F15">
        <w:t xml:space="preserve"> </w:t>
      </w:r>
      <w:r w:rsidRPr="00FD4F15">
        <w:rPr>
          <w:b/>
        </w:rPr>
        <w:t>, hogy kit hány szavazattal választottak meg</w:t>
      </w:r>
      <w:r w:rsidR="00FD4F15">
        <w:rPr>
          <w:b/>
        </w:rPr>
        <w:t xml:space="preserve"> elnöknek, elnökhelyettesnek, titkárnak, kettőt elnökségi tagnak</w:t>
      </w:r>
      <w:r w:rsidR="00950AB6">
        <w:t xml:space="preserve"> </w:t>
      </w:r>
      <w:r w:rsidR="00FD4F15" w:rsidRPr="00FD4F15">
        <w:rPr>
          <w:b/>
        </w:rPr>
        <w:t>2018. március 2-tól 2013. március 2. napjáig terjedő 5 év időtartamra.</w:t>
      </w:r>
    </w:p>
    <w:p w:rsidR="00113409" w:rsidRPr="00950AB6" w:rsidRDefault="00113409" w:rsidP="00173880">
      <w:pPr>
        <w:pStyle w:val="Sorkizrt"/>
        <w:numPr>
          <w:ilvl w:val="0"/>
          <w:numId w:val="11"/>
        </w:numPr>
        <w:rPr>
          <w:i/>
          <w:u w:val="single"/>
        </w:rPr>
      </w:pPr>
      <w:r>
        <w:rPr>
          <w:i/>
          <w:u w:val="single"/>
        </w:rPr>
        <w:t>(Határozatnál határozatképesség megállapítása, szavazat, ellenszavazat, tartózkodás száma kell!!!)</w:t>
      </w:r>
    </w:p>
    <w:p w:rsidR="006B31D9" w:rsidRDefault="006B31D9" w:rsidP="006B31D9">
      <w:pPr>
        <w:pStyle w:val="Sorkizrt"/>
      </w:pPr>
    </w:p>
    <w:p w:rsidR="00F90D6F" w:rsidRDefault="00F90D6F" w:rsidP="00F90D6F">
      <w:pPr>
        <w:pStyle w:val="Sorkizrt"/>
        <w:numPr>
          <w:ilvl w:val="0"/>
          <w:numId w:val="1"/>
        </w:numPr>
      </w:pPr>
      <w:r w:rsidRPr="00F90D6F">
        <w:t xml:space="preserve">A levezető elnök ezt követően előadja, hogy a </w:t>
      </w:r>
      <w:r w:rsidRPr="00F90D6F">
        <w:rPr>
          <w:b/>
        </w:rPr>
        <w:t>felügyelőbizottság</w:t>
      </w:r>
      <w:r w:rsidRPr="00F90D6F">
        <w:t xml:space="preserve"> tagjainak mand</w:t>
      </w:r>
      <w:r w:rsidR="00B35D36">
        <w:t>átuma 2018. február 23-án lejár</w:t>
      </w:r>
      <w:r w:rsidR="00FD4F15">
        <w:t>t, tehát FB tagokat is választani kell öt év időtartamra</w:t>
      </w:r>
      <w:r w:rsidR="00B35D36">
        <w:t xml:space="preserve">. Aztán mély részvéttel előadja, hogy </w:t>
      </w:r>
      <w:r w:rsidRPr="00F90D6F">
        <w:t xml:space="preserve"> </w:t>
      </w:r>
      <w:r w:rsidR="00B35D36">
        <w:t>Papp József elhunyt, ez melyik nap történt, és megemlékezik a munkásságáról. (</w:t>
      </w:r>
      <w:r w:rsidR="00B35D36">
        <w:rPr>
          <w:b/>
        </w:rPr>
        <w:t>KELLENE A JEGYZŐKÖNYVBE HOGY MIKOR HUNYT EL, mert nekem azzal az időponttal kell töröltetnem a nyilvántartásból és nem tudom hogy elhunytat le tudok-e kérdezni a nyilvántartóból)</w:t>
      </w:r>
      <w:r w:rsidR="00B35D36">
        <w:t xml:space="preserve"> Majd </w:t>
      </w:r>
      <w:r w:rsidRPr="00F90D6F">
        <w:t xml:space="preserve">ismerteti az új felügyelőbizottsági tagok személyére tett javaslatokat, azt, hogy őket is öt évre javasolja megválasztani, majd levezeti a </w:t>
      </w:r>
      <w:r w:rsidRPr="00F90D6F">
        <w:rPr>
          <w:b/>
        </w:rPr>
        <w:t>¾</w:t>
      </w:r>
      <w:proofErr w:type="spellStart"/>
      <w:r w:rsidRPr="00F90D6F">
        <w:rPr>
          <w:b/>
        </w:rPr>
        <w:t>-es</w:t>
      </w:r>
      <w:proofErr w:type="spellEnd"/>
      <w:r w:rsidRPr="00F90D6F">
        <w:rPr>
          <w:b/>
        </w:rPr>
        <w:t xml:space="preserve"> nyílt szavazást</w:t>
      </w:r>
      <w:r w:rsidRPr="00F90D6F">
        <w:t xml:space="preserve">. </w:t>
      </w:r>
    </w:p>
    <w:p w:rsidR="00F90D6F" w:rsidRDefault="00F90D6F" w:rsidP="00173880">
      <w:pPr>
        <w:pStyle w:val="Sorkizrt"/>
        <w:numPr>
          <w:ilvl w:val="2"/>
          <w:numId w:val="1"/>
        </w:numPr>
      </w:pPr>
      <w:r w:rsidRPr="00F90D6F">
        <w:t xml:space="preserve">Itt nincs külön elnök meg tagok, csak tagok vannak ( gondolom majd maguk közül választanak egy elnököt)  </w:t>
      </w:r>
      <w:r w:rsidRPr="00F90D6F">
        <w:rPr>
          <w:b/>
        </w:rPr>
        <w:t>3 főt</w:t>
      </w:r>
      <w:r w:rsidRPr="00F90D6F">
        <w:t xml:space="preserve"> kell megválasztani. Célszerű őket is öt évre megválasztani, hogy együtt forduljon a választás, bár náluk nincs öt éves határ, mint az elnökségnél.</w:t>
      </w:r>
    </w:p>
    <w:p w:rsidR="00F90D6F" w:rsidRPr="00F90D6F" w:rsidRDefault="00F90D6F" w:rsidP="00173880">
      <w:pPr>
        <w:pStyle w:val="Sorkizrt"/>
        <w:numPr>
          <w:ilvl w:val="2"/>
          <w:numId w:val="1"/>
        </w:numPr>
      </w:pPr>
      <w:r w:rsidRPr="00F90D6F">
        <w:t xml:space="preserve">A szavazatszámlálók számolnak, </w:t>
      </w:r>
      <w:r w:rsidR="00FE6EE7">
        <w:rPr>
          <w:b/>
        </w:rPr>
        <w:t>a levezető elnök szóban</w:t>
      </w:r>
      <w:r w:rsidR="00FE6EE7">
        <w:t xml:space="preserve"> </w:t>
      </w:r>
      <w:r w:rsidR="00FE6EE7" w:rsidRPr="00FE6EE7">
        <w:rPr>
          <w:b/>
        </w:rPr>
        <w:t xml:space="preserve">kihirdeti hogy ki a 3 megválasztott személy és egyenként </w:t>
      </w:r>
      <w:r w:rsidRPr="00FE6EE7">
        <w:rPr>
          <w:b/>
        </w:rPr>
        <w:t>hány szavazattal v</w:t>
      </w:r>
      <w:r w:rsidR="00FE6EE7" w:rsidRPr="00FE6EE7">
        <w:rPr>
          <w:b/>
        </w:rPr>
        <w:t>álasztották meg őket 2018. március 2-tól 2023</w:t>
      </w:r>
      <w:r w:rsidR="005706CA">
        <w:rPr>
          <w:b/>
        </w:rPr>
        <w:t>.</w:t>
      </w:r>
      <w:bookmarkStart w:id="0" w:name="_GoBack"/>
      <w:bookmarkEnd w:id="0"/>
      <w:r w:rsidR="00FE6EE7" w:rsidRPr="00FE6EE7">
        <w:rPr>
          <w:b/>
        </w:rPr>
        <w:t xml:space="preserve"> március 2. napjáig tartó öt év határozott időtartamra a felügyelőbizottság tagjának</w:t>
      </w:r>
      <w:r w:rsidR="00FE6EE7">
        <w:t>.</w:t>
      </w:r>
    </w:p>
    <w:p w:rsidR="00F90D6F" w:rsidRDefault="00F90D6F" w:rsidP="00173880">
      <w:pPr>
        <w:pStyle w:val="Sorkizrt"/>
        <w:numPr>
          <w:ilvl w:val="0"/>
          <w:numId w:val="10"/>
        </w:numPr>
        <w:rPr>
          <w:i/>
          <w:u w:val="single"/>
        </w:rPr>
      </w:pPr>
      <w:r w:rsidRPr="00F90D6F">
        <w:rPr>
          <w:i/>
          <w:u w:val="single"/>
        </w:rPr>
        <w:t>(Határozatnál határozatképesség megállapítása, szavazat, ellenszavazat, tartózkodás száma kell!!!)</w:t>
      </w:r>
    </w:p>
    <w:p w:rsidR="00F90D6F" w:rsidRPr="00F90D6F" w:rsidRDefault="00F90D6F" w:rsidP="00F90D6F">
      <w:pPr>
        <w:pStyle w:val="Sorkizrt"/>
        <w:rPr>
          <w:i/>
          <w:u w:val="single"/>
        </w:rPr>
      </w:pPr>
    </w:p>
    <w:p w:rsidR="00F90D6F" w:rsidRDefault="00F90D6F" w:rsidP="00F90D6F">
      <w:pPr>
        <w:pStyle w:val="Sorkizrt"/>
        <w:numPr>
          <w:ilvl w:val="0"/>
          <w:numId w:val="1"/>
        </w:numPr>
      </w:pPr>
      <w:r>
        <w:t xml:space="preserve">A fentieket követően fel kell kérni a taggyűlést, hogy hozzon </w:t>
      </w:r>
      <w:r w:rsidRPr="00FE6EE7">
        <w:rPr>
          <w:b/>
        </w:rPr>
        <w:t>határozatot arról, hogy</w:t>
      </w:r>
      <w:r w:rsidR="00FE6EE7">
        <w:rPr>
          <w:b/>
        </w:rPr>
        <w:t xml:space="preserve"> </w:t>
      </w:r>
      <w:r w:rsidRPr="00FE6EE7">
        <w:rPr>
          <w:b/>
        </w:rPr>
        <w:t>felhatalmazza az egyesület elnökét arra,</w:t>
      </w:r>
      <w:r>
        <w:t xml:space="preserve"> hogy a Budapest Környéki Törvényszéktől kérje az egyesület módosított</w:t>
      </w:r>
      <w:r w:rsidR="002A5028">
        <w:t>, egységes szerkezetbe foglalt és a tisztségviselők személyének változását is tartalmazó</w:t>
      </w:r>
      <w:r>
        <w:t xml:space="preserve"> alapszabályának </w:t>
      </w:r>
      <w:r>
        <w:lastRenderedPageBreak/>
        <w:t>nyilvántartásba vételét, valamint a képviselők személyében beállott változások bejegyzését.</w:t>
      </w:r>
    </w:p>
    <w:p w:rsidR="00113409" w:rsidRPr="00950AB6" w:rsidRDefault="00113409" w:rsidP="00F90D6F">
      <w:pPr>
        <w:pStyle w:val="Sorkizrt"/>
        <w:numPr>
          <w:ilvl w:val="0"/>
          <w:numId w:val="9"/>
        </w:numPr>
        <w:rPr>
          <w:i/>
          <w:u w:val="single"/>
        </w:rPr>
      </w:pPr>
      <w:r>
        <w:rPr>
          <w:i/>
          <w:u w:val="single"/>
        </w:rPr>
        <w:t>(Határozatnál határozatképesség megállapítása, szavazat, ellenszavazat, tartózkodás száma kell!!!)</w:t>
      </w:r>
    </w:p>
    <w:p w:rsidR="00113409" w:rsidRDefault="00113409" w:rsidP="00950AB6">
      <w:pPr>
        <w:pStyle w:val="Sorkizrt"/>
      </w:pPr>
    </w:p>
    <w:p w:rsidR="0005232A" w:rsidRDefault="0005232A" w:rsidP="0005232A">
      <w:pPr>
        <w:pStyle w:val="Sorkizrt"/>
      </w:pPr>
    </w:p>
    <w:p w:rsidR="0005232A" w:rsidRDefault="0005232A" w:rsidP="0005232A">
      <w:pPr>
        <w:pStyle w:val="Sorkizrt"/>
      </w:pPr>
    </w:p>
    <w:p w:rsidR="00203C39" w:rsidRDefault="00203C39" w:rsidP="00671A8C">
      <w:pPr>
        <w:pStyle w:val="Sorkizrt"/>
      </w:pPr>
    </w:p>
    <w:p w:rsidR="00671A8C" w:rsidRDefault="00671A8C" w:rsidP="00671A8C">
      <w:pPr>
        <w:pStyle w:val="Sorkizrt"/>
      </w:pPr>
      <w:r>
        <w:t>Ami a bírósági eljáráshoz kell:</w:t>
      </w:r>
    </w:p>
    <w:p w:rsidR="00671A8C" w:rsidRDefault="00671A8C" w:rsidP="00671A8C">
      <w:pPr>
        <w:pStyle w:val="Sorkizrt"/>
      </w:pPr>
    </w:p>
    <w:p w:rsidR="00671A8C" w:rsidRDefault="00671A8C" w:rsidP="00671A8C">
      <w:pPr>
        <w:pStyle w:val="Sorkizrt"/>
        <w:numPr>
          <w:ilvl w:val="0"/>
          <w:numId w:val="3"/>
        </w:numPr>
      </w:pPr>
      <w:r>
        <w:t>jegyzőkönyv</w:t>
      </w:r>
      <w:r w:rsidR="00113409">
        <w:t xml:space="preserve"> </w:t>
      </w:r>
    </w:p>
    <w:p w:rsidR="00671A8C" w:rsidRDefault="00671A8C" w:rsidP="00671A8C">
      <w:pPr>
        <w:pStyle w:val="Sorkizrt"/>
        <w:numPr>
          <w:ilvl w:val="0"/>
          <w:numId w:val="3"/>
        </w:numPr>
      </w:pPr>
      <w:r>
        <w:t>jelenléti ív</w:t>
      </w:r>
      <w:r w:rsidR="00C177B0">
        <w:t xml:space="preserve"> ( </w:t>
      </w:r>
      <w:proofErr w:type="spellStart"/>
      <w:r w:rsidR="00C177B0">
        <w:t>lsd</w:t>
      </w:r>
      <w:proofErr w:type="spellEnd"/>
      <w:r w:rsidR="00C177B0">
        <w:t>. 2. pontban foglaltak és a megnevezése is „</w:t>
      </w:r>
      <w:r w:rsidR="00F90D6F">
        <w:t>köz</w:t>
      </w:r>
      <w:r w:rsidR="00A02F2C">
        <w:t>gyűlés</w:t>
      </w:r>
      <w:r w:rsidR="00C177B0">
        <w:t>i jelenléti</w:t>
      </w:r>
      <w:r w:rsidR="00F90D6F">
        <w:t xml:space="preserve"> ív” legyen, és taggyűlés helyett az összes közgyűlés legyen, mert a 2016-os jó volt, csak azon még taggyűlés szerepelt</w:t>
      </w:r>
      <w:r w:rsidR="00C177B0">
        <w:t>)</w:t>
      </w:r>
    </w:p>
    <w:p w:rsidR="00483D0F" w:rsidRDefault="00483D0F" w:rsidP="00671A8C">
      <w:pPr>
        <w:pStyle w:val="Sorkizrt"/>
        <w:numPr>
          <w:ilvl w:val="0"/>
          <w:numId w:val="3"/>
        </w:numPr>
      </w:pPr>
      <w:r>
        <w:t>egységes Alapszabály</w:t>
      </w:r>
      <w:r w:rsidR="008A27D1">
        <w:t xml:space="preserve"> (KÉTOLDALASAN NYOMTATVA és minden oldalon szignózva)</w:t>
      </w:r>
    </w:p>
    <w:p w:rsidR="00671A8C" w:rsidRDefault="005B2CD1" w:rsidP="00671A8C">
      <w:pPr>
        <w:pStyle w:val="Sorkizrt"/>
        <w:numPr>
          <w:ilvl w:val="0"/>
          <w:numId w:val="3"/>
        </w:numPr>
      </w:pPr>
      <w:r>
        <w:t>új elnökségi tag</w:t>
      </w:r>
      <w:r w:rsidR="00F90D6F">
        <w:t>ok</w:t>
      </w:r>
      <w:r w:rsidR="00671A8C">
        <w:t xml:space="preserve"> elfogadó nyilatkozata</w:t>
      </w:r>
    </w:p>
    <w:p w:rsidR="00F90D6F" w:rsidRDefault="00F90D6F" w:rsidP="00671A8C">
      <w:pPr>
        <w:pStyle w:val="Sorkizrt"/>
        <w:numPr>
          <w:ilvl w:val="0"/>
          <w:numId w:val="3"/>
        </w:numPr>
      </w:pPr>
      <w:r>
        <w:t>új FB tagok elfogadó nyilatkozata</w:t>
      </w:r>
    </w:p>
    <w:p w:rsidR="00483D0F" w:rsidRDefault="00483D0F" w:rsidP="00671A8C">
      <w:pPr>
        <w:pStyle w:val="Sorkizrt"/>
        <w:numPr>
          <w:ilvl w:val="0"/>
          <w:numId w:val="3"/>
        </w:numPr>
      </w:pPr>
      <w:r>
        <w:t>nyomtatvány a módosításhoz, amit majd én kitöltök</w:t>
      </w:r>
      <w:r w:rsidR="00B46F54">
        <w:t xml:space="preserve"> és elektronikusan benyújtok</w:t>
      </w:r>
    </w:p>
    <w:p w:rsidR="00671A8C" w:rsidRDefault="00483D0F" w:rsidP="00483D0F">
      <w:pPr>
        <w:pStyle w:val="Sorkizrt"/>
        <w:numPr>
          <w:ilvl w:val="0"/>
          <w:numId w:val="3"/>
        </w:numPr>
      </w:pPr>
      <w:r>
        <w:t>ügyvédi meghatalmazás</w:t>
      </w:r>
    </w:p>
    <w:p w:rsidR="00483D0F" w:rsidRDefault="00483D0F" w:rsidP="00483D0F">
      <w:pPr>
        <w:pStyle w:val="Sorkizrt"/>
        <w:numPr>
          <w:ilvl w:val="0"/>
          <w:numId w:val="3"/>
        </w:numPr>
      </w:pPr>
      <w:r>
        <w:t>ügyvédi megbízási szerződés</w:t>
      </w:r>
    </w:p>
    <w:p w:rsidR="00671A8C" w:rsidRDefault="00671A8C" w:rsidP="00671A8C">
      <w:pPr>
        <w:pStyle w:val="Sorkizrt"/>
      </w:pPr>
    </w:p>
    <w:p w:rsidR="005D2CEB" w:rsidRDefault="00F90D6F" w:rsidP="005D2CEB">
      <w:pPr>
        <w:pStyle w:val="Sorkizrt"/>
      </w:pPr>
      <w:r>
        <w:t>Ami tőled</w:t>
      </w:r>
      <w:r w:rsidR="000A1EB8">
        <w:t xml:space="preserve"> ( ugye te maradsz az elnök?) </w:t>
      </w:r>
      <w:r>
        <w:t xml:space="preserve"> kell majd ehhez:</w:t>
      </w:r>
    </w:p>
    <w:p w:rsidR="00F90D6F" w:rsidRDefault="00F90D6F" w:rsidP="005D2CEB">
      <w:pPr>
        <w:pStyle w:val="Sorkizrt"/>
      </w:pPr>
    </w:p>
    <w:p w:rsidR="00F90D6F" w:rsidRDefault="00F90D6F" w:rsidP="00F90D6F">
      <w:pPr>
        <w:pStyle w:val="Sorkizrt"/>
        <w:numPr>
          <w:ilvl w:val="0"/>
          <w:numId w:val="9"/>
        </w:numPr>
      </w:pPr>
      <w:r>
        <w:t>a jegyzőkönyv ( oldalszám legyen, jegyzőkön</w:t>
      </w:r>
      <w:r w:rsidR="00D93B41">
        <w:t>y</w:t>
      </w:r>
      <w:r>
        <w:t>vvezető, levezető elnök és két hitelesítő aláírása a végén és szignója minden oldalon</w:t>
      </w:r>
      <w:r w:rsidR="00D93B41">
        <w:t>)</w:t>
      </w:r>
    </w:p>
    <w:p w:rsidR="00D93B41" w:rsidRDefault="00D93B41" w:rsidP="00F90D6F">
      <w:pPr>
        <w:pStyle w:val="Sorkizrt"/>
        <w:numPr>
          <w:ilvl w:val="0"/>
          <w:numId w:val="9"/>
        </w:numPr>
      </w:pPr>
      <w:r>
        <w:t xml:space="preserve">jelenléti ív (közgyűlési és </w:t>
      </w:r>
      <w:proofErr w:type="spellStart"/>
      <w:r>
        <w:t>név-lakcím-aláírás</w:t>
      </w:r>
      <w:proofErr w:type="spellEnd"/>
      <w:r>
        <w:t xml:space="preserve"> + jegyzőkönyvvezető és levezető elnök aláírása mindenütt)</w:t>
      </w:r>
    </w:p>
    <w:p w:rsidR="00D93B41" w:rsidRDefault="00D93B41" w:rsidP="00F90D6F">
      <w:pPr>
        <w:pStyle w:val="Sorkizrt"/>
        <w:numPr>
          <w:ilvl w:val="0"/>
          <w:numId w:val="9"/>
        </w:numPr>
      </w:pPr>
      <w:r>
        <w:t>minden elnökségi tag és FB tag személyi igazolványa, lakcímkártyája és adókártyája általam is olvasható másolatban  (mert mindenkit kötelező lekérdeznem a központi nyilvántartásból január 1-től, de legalább nem kell előre hozzájárulniuk, mert törvény írja elő, és nem kell már fizetnem érte.</w:t>
      </w:r>
      <w:r w:rsidR="000A1EB8">
        <w:t xml:space="preserve"> és </w:t>
      </w:r>
      <w:r w:rsidR="000A1EB8">
        <w:rPr>
          <w:u w:val="single"/>
        </w:rPr>
        <w:t>ha valakinek nincs lakcímkártyája a személyazonosító számával, akkor az is kell, mert anélkül nem tudom lekérdezni</w:t>
      </w:r>
      <w:r w:rsidR="000A1EB8">
        <w:t>)</w:t>
      </w:r>
    </w:p>
    <w:p w:rsidR="000A1EB8" w:rsidRDefault="000A1EB8" w:rsidP="00F90D6F">
      <w:pPr>
        <w:pStyle w:val="Sorkizrt"/>
        <w:numPr>
          <w:ilvl w:val="0"/>
          <w:numId w:val="9"/>
        </w:numPr>
      </w:pPr>
      <w:r>
        <w:t>8 db elfogadó nyilatkozat ( jobb lenne, ha megválasztás után megkapnám az igazolványokat, aztán én kitölteném az elfogadókat, te pedig aláíratod velük és a tanúkkal, akiknek a nevét nyomtatott betűkkel kell kiírni majd)</w:t>
      </w:r>
    </w:p>
    <w:p w:rsidR="008A27D1" w:rsidRDefault="008A27D1" w:rsidP="00F90D6F">
      <w:pPr>
        <w:pStyle w:val="Sorkizrt"/>
        <w:numPr>
          <w:ilvl w:val="0"/>
          <w:numId w:val="9"/>
        </w:numPr>
      </w:pPr>
      <w:r>
        <w:t xml:space="preserve">egységes alapszabály (minden oldalon szignózva és kétoldalasan nyomtatva, mert még vitatkoznak azon, hogy az új szabályok szerint kell e az üres oldalakra oldalszám és </w:t>
      </w:r>
      <w:proofErr w:type="spellStart"/>
      <w:r>
        <w:t>szigno</w:t>
      </w:r>
      <w:proofErr w:type="spellEnd"/>
      <w:r>
        <w:t>, ezért nem szeretnék elutasítást kapni)</w:t>
      </w:r>
    </w:p>
    <w:p w:rsidR="00B35D36" w:rsidRDefault="00B35D36" w:rsidP="00F90D6F">
      <w:pPr>
        <w:pStyle w:val="Sorkizrt"/>
        <w:numPr>
          <w:ilvl w:val="0"/>
          <w:numId w:val="9"/>
        </w:numPr>
      </w:pPr>
      <w:r>
        <w:t xml:space="preserve">Papp József </w:t>
      </w:r>
      <w:r w:rsidR="00F343D1">
        <w:t>elhunytának pontos időpontja</w:t>
      </w:r>
    </w:p>
    <w:p w:rsidR="000A1EB8" w:rsidRDefault="000A1EB8" w:rsidP="00F90D6F">
      <w:pPr>
        <w:pStyle w:val="Sorkizrt"/>
        <w:numPr>
          <w:ilvl w:val="0"/>
          <w:numId w:val="9"/>
        </w:numPr>
      </w:pPr>
      <w:r>
        <w:t xml:space="preserve">ügyvédi meghatalmazás aláírva </w:t>
      </w:r>
    </w:p>
    <w:p w:rsidR="000A1EB8" w:rsidRDefault="000A1EB8" w:rsidP="00F90D6F">
      <w:pPr>
        <w:pStyle w:val="Sorkizrt"/>
        <w:numPr>
          <w:ilvl w:val="0"/>
          <w:numId w:val="9"/>
        </w:numPr>
      </w:pPr>
      <w:r>
        <w:t>ügyvédi megbízás aláírva</w:t>
      </w:r>
    </w:p>
    <w:sectPr w:rsidR="000A1EB8" w:rsidSect="00212AA3">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62A" w:rsidRDefault="00A1362A">
      <w:r>
        <w:separator/>
      </w:r>
    </w:p>
  </w:endnote>
  <w:endnote w:type="continuationSeparator" w:id="0">
    <w:p w:rsidR="00A1362A" w:rsidRDefault="00A1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62A" w:rsidRDefault="00A1362A">
      <w:r>
        <w:separator/>
      </w:r>
    </w:p>
  </w:footnote>
  <w:footnote w:type="continuationSeparator" w:id="0">
    <w:p w:rsidR="00A1362A" w:rsidRDefault="00A13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D0F" w:rsidRDefault="00483D0F" w:rsidP="00483D0F">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483D0F" w:rsidRDefault="00483D0F">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D0F" w:rsidRDefault="00483D0F" w:rsidP="00483D0F">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5706CA">
      <w:rPr>
        <w:rStyle w:val="Oldalszm"/>
        <w:noProof/>
      </w:rPr>
      <w:t>7</w:t>
    </w:r>
    <w:r>
      <w:rPr>
        <w:rStyle w:val="Oldalszm"/>
      </w:rPr>
      <w:fldChar w:fldCharType="end"/>
    </w:r>
  </w:p>
  <w:p w:rsidR="00483D0F" w:rsidRDefault="00483D0F">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2AC2"/>
    <w:multiLevelType w:val="hybridMultilevel"/>
    <w:tmpl w:val="32E2953C"/>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 w15:restartNumberingAfterBreak="0">
    <w:nsid w:val="0F5B3772"/>
    <w:multiLevelType w:val="hybridMultilevel"/>
    <w:tmpl w:val="9D6E34D8"/>
    <w:lvl w:ilvl="0" w:tplc="040E000F">
      <w:start w:val="1"/>
      <w:numFmt w:val="decimal"/>
      <w:lvlText w:val="%1."/>
      <w:lvlJc w:val="left"/>
      <w:pPr>
        <w:ind w:left="1512" w:hanging="360"/>
      </w:pPr>
    </w:lvl>
    <w:lvl w:ilvl="1" w:tplc="040E0019" w:tentative="1">
      <w:start w:val="1"/>
      <w:numFmt w:val="lowerLetter"/>
      <w:lvlText w:val="%2."/>
      <w:lvlJc w:val="left"/>
      <w:pPr>
        <w:ind w:left="2232" w:hanging="360"/>
      </w:pPr>
    </w:lvl>
    <w:lvl w:ilvl="2" w:tplc="040E001B" w:tentative="1">
      <w:start w:val="1"/>
      <w:numFmt w:val="lowerRoman"/>
      <w:lvlText w:val="%3."/>
      <w:lvlJc w:val="right"/>
      <w:pPr>
        <w:ind w:left="2952" w:hanging="180"/>
      </w:pPr>
    </w:lvl>
    <w:lvl w:ilvl="3" w:tplc="040E000F" w:tentative="1">
      <w:start w:val="1"/>
      <w:numFmt w:val="decimal"/>
      <w:lvlText w:val="%4."/>
      <w:lvlJc w:val="left"/>
      <w:pPr>
        <w:ind w:left="3672" w:hanging="360"/>
      </w:pPr>
    </w:lvl>
    <w:lvl w:ilvl="4" w:tplc="040E0019" w:tentative="1">
      <w:start w:val="1"/>
      <w:numFmt w:val="lowerLetter"/>
      <w:lvlText w:val="%5."/>
      <w:lvlJc w:val="left"/>
      <w:pPr>
        <w:ind w:left="4392" w:hanging="360"/>
      </w:pPr>
    </w:lvl>
    <w:lvl w:ilvl="5" w:tplc="040E001B" w:tentative="1">
      <w:start w:val="1"/>
      <w:numFmt w:val="lowerRoman"/>
      <w:lvlText w:val="%6."/>
      <w:lvlJc w:val="right"/>
      <w:pPr>
        <w:ind w:left="5112" w:hanging="180"/>
      </w:pPr>
    </w:lvl>
    <w:lvl w:ilvl="6" w:tplc="040E000F" w:tentative="1">
      <w:start w:val="1"/>
      <w:numFmt w:val="decimal"/>
      <w:lvlText w:val="%7."/>
      <w:lvlJc w:val="left"/>
      <w:pPr>
        <w:ind w:left="5832" w:hanging="360"/>
      </w:pPr>
    </w:lvl>
    <w:lvl w:ilvl="7" w:tplc="040E0019" w:tentative="1">
      <w:start w:val="1"/>
      <w:numFmt w:val="lowerLetter"/>
      <w:lvlText w:val="%8."/>
      <w:lvlJc w:val="left"/>
      <w:pPr>
        <w:ind w:left="6552" w:hanging="360"/>
      </w:pPr>
    </w:lvl>
    <w:lvl w:ilvl="8" w:tplc="040E001B" w:tentative="1">
      <w:start w:val="1"/>
      <w:numFmt w:val="lowerRoman"/>
      <w:lvlText w:val="%9."/>
      <w:lvlJc w:val="right"/>
      <w:pPr>
        <w:ind w:left="7272" w:hanging="180"/>
      </w:pPr>
    </w:lvl>
  </w:abstractNum>
  <w:abstractNum w:abstractNumId="2" w15:restartNumberingAfterBreak="0">
    <w:nsid w:val="18484753"/>
    <w:multiLevelType w:val="multilevel"/>
    <w:tmpl w:val="F8EE7C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90D4B83"/>
    <w:multiLevelType w:val="hybridMultilevel"/>
    <w:tmpl w:val="A2E48A8A"/>
    <w:lvl w:ilvl="0" w:tplc="6FF6B4BE">
      <w:numFmt w:val="bullet"/>
      <w:lvlText w:val="-"/>
      <w:lvlJc w:val="left"/>
      <w:pPr>
        <w:tabs>
          <w:tab w:val="num" w:pos="720"/>
        </w:tabs>
        <w:ind w:left="720" w:hanging="360"/>
      </w:pPr>
      <w:rPr>
        <w:rFonts w:ascii="Arial" w:eastAsia="Times New Roman" w:hAnsi="Arial" w:cs="Aria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37033D"/>
    <w:multiLevelType w:val="hybridMultilevel"/>
    <w:tmpl w:val="2800FDA4"/>
    <w:lvl w:ilvl="0" w:tplc="F2507388">
      <w:start w:val="2"/>
      <w:numFmt w:val="bullet"/>
      <w:lvlText w:val="-"/>
      <w:lvlJc w:val="left"/>
      <w:pPr>
        <w:tabs>
          <w:tab w:val="num" w:pos="1065"/>
        </w:tabs>
        <w:ind w:left="1065" w:hanging="360"/>
      </w:pPr>
      <w:rPr>
        <w:rFonts w:ascii="Arial" w:eastAsia="Times New Roman" w:hAnsi="Arial" w:cs="Aria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B113B2"/>
    <w:multiLevelType w:val="hybridMultilevel"/>
    <w:tmpl w:val="B54A60E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3271561C"/>
    <w:multiLevelType w:val="hybridMultilevel"/>
    <w:tmpl w:val="572A3A6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7" w15:restartNumberingAfterBreak="0">
    <w:nsid w:val="3B4A4326"/>
    <w:multiLevelType w:val="multilevel"/>
    <w:tmpl w:val="9170FA5C"/>
    <w:lvl w:ilvl="0">
      <w:start w:val="1"/>
      <w:numFmt w:val="decimal"/>
      <w:lvlText w:val="%1."/>
      <w:lvlJc w:val="left"/>
      <w:pPr>
        <w:tabs>
          <w:tab w:val="num" w:pos="360"/>
        </w:tabs>
        <w:ind w:left="360" w:hanging="360"/>
      </w:pPr>
      <w:rPr>
        <w:rFonts w:ascii="Arial" w:hAnsi="Arial" w:hint="default"/>
        <w:b/>
        <w:i w:val="0"/>
        <w:sz w:val="24"/>
        <w:szCs w:val="24"/>
      </w:rPr>
    </w:lvl>
    <w:lvl w:ilvl="1">
      <w:start w:val="1"/>
      <w:numFmt w:val="decimal"/>
      <w:lvlText w:val="%1.%2."/>
      <w:lvlJc w:val="left"/>
      <w:pPr>
        <w:tabs>
          <w:tab w:val="num" w:pos="792"/>
        </w:tabs>
        <w:ind w:left="792" w:hanging="432"/>
      </w:pPr>
      <w:rPr>
        <w:rFonts w:ascii="Arial" w:hAnsi="Arial"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3D8A220C"/>
    <w:multiLevelType w:val="hybridMultilevel"/>
    <w:tmpl w:val="9170E73A"/>
    <w:lvl w:ilvl="0" w:tplc="4F5E4624">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E0518F9"/>
    <w:multiLevelType w:val="multilevel"/>
    <w:tmpl w:val="9170FA5C"/>
    <w:lvl w:ilvl="0">
      <w:start w:val="1"/>
      <w:numFmt w:val="decimal"/>
      <w:lvlText w:val="%1."/>
      <w:lvlJc w:val="left"/>
      <w:pPr>
        <w:tabs>
          <w:tab w:val="num" w:pos="360"/>
        </w:tabs>
        <w:ind w:left="360" w:hanging="360"/>
      </w:pPr>
      <w:rPr>
        <w:rFonts w:ascii="Arial" w:hAnsi="Arial" w:hint="default"/>
        <w:b/>
        <w:i w:val="0"/>
        <w:sz w:val="24"/>
        <w:szCs w:val="24"/>
      </w:rPr>
    </w:lvl>
    <w:lvl w:ilvl="1">
      <w:start w:val="1"/>
      <w:numFmt w:val="decimal"/>
      <w:lvlText w:val="%1.%2."/>
      <w:lvlJc w:val="left"/>
      <w:pPr>
        <w:tabs>
          <w:tab w:val="num" w:pos="792"/>
        </w:tabs>
        <w:ind w:left="792" w:hanging="432"/>
      </w:pPr>
      <w:rPr>
        <w:rFonts w:ascii="Arial" w:hAnsi="Arial"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49DE1DC4"/>
    <w:multiLevelType w:val="hybridMultilevel"/>
    <w:tmpl w:val="4768D71C"/>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 w15:restartNumberingAfterBreak="0">
    <w:nsid w:val="5CD402AD"/>
    <w:multiLevelType w:val="hybridMultilevel"/>
    <w:tmpl w:val="ABDE06D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61B05B13"/>
    <w:multiLevelType w:val="hybridMultilevel"/>
    <w:tmpl w:val="649C21D0"/>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3" w15:restartNumberingAfterBreak="0">
    <w:nsid w:val="6F1830DD"/>
    <w:multiLevelType w:val="hybridMultilevel"/>
    <w:tmpl w:val="7FE630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B776A08"/>
    <w:multiLevelType w:val="multilevel"/>
    <w:tmpl w:val="9170FA5C"/>
    <w:lvl w:ilvl="0">
      <w:start w:val="1"/>
      <w:numFmt w:val="decimal"/>
      <w:lvlText w:val="%1."/>
      <w:lvlJc w:val="left"/>
      <w:pPr>
        <w:tabs>
          <w:tab w:val="num" w:pos="360"/>
        </w:tabs>
        <w:ind w:left="360" w:hanging="360"/>
      </w:pPr>
      <w:rPr>
        <w:rFonts w:ascii="Arial" w:hAnsi="Arial" w:hint="default"/>
        <w:b/>
        <w:i w:val="0"/>
        <w:sz w:val="24"/>
        <w:szCs w:val="24"/>
      </w:rPr>
    </w:lvl>
    <w:lvl w:ilvl="1">
      <w:start w:val="1"/>
      <w:numFmt w:val="decimal"/>
      <w:lvlText w:val="%1.%2."/>
      <w:lvlJc w:val="left"/>
      <w:pPr>
        <w:tabs>
          <w:tab w:val="num" w:pos="792"/>
        </w:tabs>
        <w:ind w:left="792" w:hanging="432"/>
      </w:pPr>
      <w:rPr>
        <w:rFonts w:ascii="Arial" w:hAnsi="Arial"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4"/>
  </w:num>
  <w:num w:numId="2">
    <w:abstractNumId w:val="2"/>
  </w:num>
  <w:num w:numId="3">
    <w:abstractNumId w:val="3"/>
  </w:num>
  <w:num w:numId="4">
    <w:abstractNumId w:val="8"/>
  </w:num>
  <w:num w:numId="5">
    <w:abstractNumId w:val="4"/>
  </w:num>
  <w:num w:numId="6">
    <w:abstractNumId w:val="1"/>
  </w:num>
  <w:num w:numId="7">
    <w:abstractNumId w:val="7"/>
  </w:num>
  <w:num w:numId="8">
    <w:abstractNumId w:val="9"/>
  </w:num>
  <w:num w:numId="9">
    <w:abstractNumId w:val="13"/>
  </w:num>
  <w:num w:numId="10">
    <w:abstractNumId w:val="11"/>
  </w:num>
  <w:num w:numId="11">
    <w:abstractNumId w:val="6"/>
  </w:num>
  <w:num w:numId="12">
    <w:abstractNumId w:val="5"/>
  </w:num>
  <w:num w:numId="13">
    <w:abstractNumId w:val="10"/>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7B9"/>
    <w:rsid w:val="0005232A"/>
    <w:rsid w:val="000A1EB8"/>
    <w:rsid w:val="00113409"/>
    <w:rsid w:val="00173880"/>
    <w:rsid w:val="00203C39"/>
    <w:rsid w:val="00212AA3"/>
    <w:rsid w:val="0023541E"/>
    <w:rsid w:val="00242B49"/>
    <w:rsid w:val="002472CD"/>
    <w:rsid w:val="00262746"/>
    <w:rsid w:val="002A3B84"/>
    <w:rsid w:val="002A5028"/>
    <w:rsid w:val="002C41B1"/>
    <w:rsid w:val="00310345"/>
    <w:rsid w:val="0031617E"/>
    <w:rsid w:val="003A21B6"/>
    <w:rsid w:val="003A49C3"/>
    <w:rsid w:val="00483D0F"/>
    <w:rsid w:val="004D67B9"/>
    <w:rsid w:val="00521FBD"/>
    <w:rsid w:val="00543262"/>
    <w:rsid w:val="005706CA"/>
    <w:rsid w:val="0058020B"/>
    <w:rsid w:val="005B2CD1"/>
    <w:rsid w:val="005D2CEB"/>
    <w:rsid w:val="00671A8C"/>
    <w:rsid w:val="006A0D6A"/>
    <w:rsid w:val="006B31D9"/>
    <w:rsid w:val="0072384C"/>
    <w:rsid w:val="00783B80"/>
    <w:rsid w:val="00787FD0"/>
    <w:rsid w:val="007E5514"/>
    <w:rsid w:val="00827B83"/>
    <w:rsid w:val="00894EAE"/>
    <w:rsid w:val="00896D2D"/>
    <w:rsid w:val="008A27D1"/>
    <w:rsid w:val="008A6E52"/>
    <w:rsid w:val="00950AB6"/>
    <w:rsid w:val="009A0B75"/>
    <w:rsid w:val="009B6B10"/>
    <w:rsid w:val="00A02F2C"/>
    <w:rsid w:val="00A1362A"/>
    <w:rsid w:val="00B35D36"/>
    <w:rsid w:val="00B46167"/>
    <w:rsid w:val="00B46F54"/>
    <w:rsid w:val="00B86394"/>
    <w:rsid w:val="00BF1669"/>
    <w:rsid w:val="00C13D7D"/>
    <w:rsid w:val="00C177B0"/>
    <w:rsid w:val="00CB4899"/>
    <w:rsid w:val="00D012E2"/>
    <w:rsid w:val="00D75030"/>
    <w:rsid w:val="00D93B41"/>
    <w:rsid w:val="00DD48CE"/>
    <w:rsid w:val="00E334F3"/>
    <w:rsid w:val="00E567D3"/>
    <w:rsid w:val="00E7710A"/>
    <w:rsid w:val="00E846BC"/>
    <w:rsid w:val="00E91B19"/>
    <w:rsid w:val="00F343D1"/>
    <w:rsid w:val="00F34557"/>
    <w:rsid w:val="00F90D6F"/>
    <w:rsid w:val="00FB1760"/>
    <w:rsid w:val="00FC3B10"/>
    <w:rsid w:val="00FD4F15"/>
    <w:rsid w:val="00FE6EE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DA5165-0622-4AC1-BD53-E1F6AC95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paragraph" w:styleId="Cmsor1">
    <w:name w:val="heading 1"/>
    <w:basedOn w:val="Norml"/>
    <w:next w:val="Norml"/>
    <w:qFormat/>
    <w:rsid w:val="00BF1669"/>
    <w:pPr>
      <w:keepNext/>
      <w:spacing w:before="240" w:after="60"/>
      <w:outlineLvl w:val="0"/>
    </w:pPr>
    <w:rPr>
      <w:rFonts w:ascii="Arial" w:hAnsi="Arial"/>
      <w:b/>
      <w:kern w:val="28"/>
      <w:sz w:val="28"/>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Betztt">
    <w:name w:val="Betűzött"/>
    <w:basedOn w:val="Norml"/>
    <w:rsid w:val="00BF1669"/>
    <w:pPr>
      <w:spacing w:after="120"/>
      <w:ind w:left="567" w:hanging="567"/>
      <w:jc w:val="both"/>
    </w:pPr>
    <w:rPr>
      <w:rFonts w:ascii="Arial" w:hAnsi="Arial"/>
      <w:szCs w:val="20"/>
    </w:rPr>
  </w:style>
  <w:style w:type="paragraph" w:customStyle="1" w:styleId="Cm-ritktott">
    <w:name w:val="Cím-ritkított"/>
    <w:basedOn w:val="Norml"/>
    <w:rsid w:val="00BF1669"/>
    <w:pPr>
      <w:keepNext/>
      <w:spacing w:before="360" w:after="120" w:line="360" w:lineRule="auto"/>
      <w:ind w:left="284" w:right="284"/>
      <w:jc w:val="center"/>
    </w:pPr>
    <w:rPr>
      <w:rFonts w:ascii="Arial" w:hAnsi="Arial"/>
      <w:b/>
      <w:caps/>
      <w:spacing w:val="100"/>
      <w:sz w:val="32"/>
      <w:szCs w:val="20"/>
    </w:rPr>
  </w:style>
  <w:style w:type="paragraph" w:styleId="lfej">
    <w:name w:val="header"/>
    <w:basedOn w:val="Norml"/>
    <w:rsid w:val="00BF1669"/>
    <w:pPr>
      <w:tabs>
        <w:tab w:val="center" w:pos="4536"/>
        <w:tab w:val="right" w:pos="9072"/>
      </w:tabs>
    </w:pPr>
    <w:rPr>
      <w:sz w:val="20"/>
      <w:szCs w:val="20"/>
    </w:rPr>
  </w:style>
  <w:style w:type="paragraph" w:customStyle="1" w:styleId="Halszlka">
    <w:name w:val="Halszálka"/>
    <w:basedOn w:val="Norml"/>
    <w:rsid w:val="00BF1669"/>
    <w:pPr>
      <w:keepNext/>
      <w:spacing w:after="60"/>
      <w:ind w:left="567" w:hanging="283"/>
    </w:pPr>
    <w:rPr>
      <w:rFonts w:ascii="Arial" w:hAnsi="Arial"/>
      <w:szCs w:val="20"/>
    </w:rPr>
  </w:style>
  <w:style w:type="paragraph" w:customStyle="1" w:styleId="Klzet">
    <w:name w:val="Külzet"/>
    <w:basedOn w:val="Norml"/>
    <w:rsid w:val="00BF1669"/>
    <w:pPr>
      <w:ind w:left="4706"/>
    </w:pPr>
    <w:rPr>
      <w:rFonts w:ascii="Arial" w:hAnsi="Arial"/>
      <w:szCs w:val="20"/>
    </w:rPr>
  </w:style>
  <w:style w:type="paragraph" w:customStyle="1" w:styleId="Sorkizrt">
    <w:name w:val="Sorkizárt"/>
    <w:basedOn w:val="Norml"/>
    <w:qFormat/>
    <w:rsid w:val="00BF1669"/>
    <w:pPr>
      <w:jc w:val="both"/>
    </w:pPr>
    <w:rPr>
      <w:rFonts w:ascii="Arial" w:hAnsi="Arial"/>
      <w:szCs w:val="20"/>
    </w:rPr>
  </w:style>
  <w:style w:type="character" w:styleId="Oldalszm">
    <w:name w:val="page number"/>
    <w:basedOn w:val="Bekezdsalapbettpusa"/>
    <w:rsid w:val="00483D0F"/>
  </w:style>
  <w:style w:type="paragraph" w:styleId="Buborkszveg">
    <w:name w:val="Balloon Text"/>
    <w:basedOn w:val="Norml"/>
    <w:semiHidden/>
    <w:rsid w:val="00483D0F"/>
    <w:rPr>
      <w:rFonts w:ascii="Tahoma" w:hAnsi="Tahoma" w:cs="Tahoma"/>
      <w:sz w:val="16"/>
      <w:szCs w:val="16"/>
    </w:rPr>
  </w:style>
  <w:style w:type="paragraph" w:styleId="Listaszerbekezds">
    <w:name w:val="List Paragraph"/>
    <w:basedOn w:val="Norml"/>
    <w:uiPriority w:val="34"/>
    <w:qFormat/>
    <w:rsid w:val="009B6B10"/>
    <w:pPr>
      <w:ind w:left="708"/>
    </w:pPr>
  </w:style>
  <w:style w:type="paragraph" w:styleId="NormlWeb">
    <w:name w:val="Normal (Web)"/>
    <w:basedOn w:val="Norml"/>
    <w:rsid w:val="00E846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7</Pages>
  <Words>2646</Words>
  <Characters>18265</Characters>
  <Application>Microsoft Office Word</Application>
  <DocSecurity>0</DocSecurity>
  <Lines>152</Lines>
  <Paragraphs>41</Paragraphs>
  <ScaleCrop>false</ScaleCrop>
  <HeadingPairs>
    <vt:vector size="2" baseType="variant">
      <vt:variant>
        <vt:lpstr>Cím</vt:lpstr>
      </vt:variant>
      <vt:variant>
        <vt:i4>1</vt:i4>
      </vt:variant>
    </vt:vector>
  </HeadingPairs>
  <TitlesOfParts>
    <vt:vector size="1" baseType="lpstr">
      <vt:lpstr>A Tápiószecső Football Club és Szabadidő Egyesület</vt:lpstr>
    </vt:vector>
  </TitlesOfParts>
  <Company>Bartha és Eperjesi Ügyvédi Iroda</Company>
  <LinksUpToDate>false</LinksUpToDate>
  <CharactersWithSpaces>20870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Tápiószecső Football Club és Szabadidő Egyesület</dc:title>
  <dc:subject/>
  <dc:creator>Eperjesi Magdolna</dc:creator>
  <cp:keywords/>
  <dc:description/>
  <cp:lastModifiedBy>dr. Eperjesi Magdolna</cp:lastModifiedBy>
  <cp:revision>13</cp:revision>
  <cp:lastPrinted>2013-02-13T17:07:00Z</cp:lastPrinted>
  <dcterms:created xsi:type="dcterms:W3CDTF">2018-01-24T13:54:00Z</dcterms:created>
  <dcterms:modified xsi:type="dcterms:W3CDTF">2018-03-01T14:43:00Z</dcterms:modified>
</cp:coreProperties>
</file>